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D9DFC1" w14:textId="77777777" w:rsidR="00336FAA" w:rsidRPr="008F4666" w:rsidRDefault="00336FAA" w:rsidP="00336FAA">
      <w:pPr>
        <w:pStyle w:val="En-tte"/>
        <w:ind w:left="-3402"/>
        <w:jc w:val="right"/>
        <w:rPr>
          <w:rFonts w:asciiTheme="minorHAnsi" w:hAnsiTheme="minorHAnsi"/>
        </w:rPr>
      </w:pPr>
      <w:r w:rsidRPr="008F4666">
        <w:rPr>
          <w:rFonts w:asciiTheme="minorHAnsi" w:hAnsiTheme="minorHAnsi"/>
        </w:rPr>
        <w:t>Communiqué de presse</w:t>
      </w:r>
    </w:p>
    <w:p w14:paraId="1969C55C" w14:textId="77777777" w:rsidR="00336FAA" w:rsidRPr="008F4666" w:rsidRDefault="00336FAA" w:rsidP="008F4666">
      <w:pPr>
        <w:pStyle w:val="En-tte"/>
        <w:ind w:left="-3402"/>
        <w:jc w:val="right"/>
        <w:rPr>
          <w:rFonts w:asciiTheme="minorHAnsi" w:hAnsiTheme="minorHAnsi"/>
        </w:rPr>
      </w:pPr>
      <w:r w:rsidRPr="008F4666">
        <w:rPr>
          <w:rFonts w:asciiTheme="minorHAnsi" w:hAnsiTheme="minorHAnsi"/>
        </w:rPr>
        <w:t xml:space="preserve">Sète, </w:t>
      </w:r>
      <w:r w:rsidR="006F2CC5">
        <w:rPr>
          <w:rFonts w:asciiTheme="minorHAnsi" w:hAnsiTheme="minorHAnsi"/>
        </w:rPr>
        <w:t xml:space="preserve">le 21 avril </w:t>
      </w:r>
      <w:r w:rsidR="00272473">
        <w:rPr>
          <w:rFonts w:asciiTheme="minorHAnsi" w:hAnsiTheme="minorHAnsi"/>
        </w:rPr>
        <w:t xml:space="preserve"> 2016</w:t>
      </w:r>
    </w:p>
    <w:p w14:paraId="09C51086" w14:textId="77777777" w:rsidR="003C4777" w:rsidRPr="008F4666" w:rsidRDefault="003C4777" w:rsidP="00336FAA">
      <w:pPr>
        <w:pStyle w:val="En-tte"/>
        <w:ind w:left="-3402"/>
        <w:jc w:val="right"/>
        <w:rPr>
          <w:rFonts w:asciiTheme="minorHAnsi" w:hAnsiTheme="minorHAnsi"/>
        </w:rPr>
      </w:pPr>
    </w:p>
    <w:p w14:paraId="68179DB3" w14:textId="77777777" w:rsidR="00336FAA" w:rsidRPr="008F4666" w:rsidRDefault="006F2CC5" w:rsidP="00336FAA">
      <w:pPr>
        <w:pStyle w:val="En-tte"/>
        <w:jc w:val="center"/>
        <w:rPr>
          <w:rFonts w:asciiTheme="minorHAnsi" w:hAnsiTheme="minorHAnsi"/>
          <w:iCs/>
          <w:smallCaps/>
          <w:color w:val="365F91"/>
          <w:sz w:val="22"/>
          <w:szCs w:val="22"/>
        </w:rPr>
      </w:pPr>
      <w:r>
        <w:rPr>
          <w:rFonts w:asciiTheme="minorHAnsi" w:hAnsiTheme="minorHAnsi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40F4A5" wp14:editId="60F619F5">
                <wp:simplePos x="0" y="0"/>
                <wp:positionH relativeFrom="column">
                  <wp:posOffset>-1713865</wp:posOffset>
                </wp:positionH>
                <wp:positionV relativeFrom="paragraph">
                  <wp:posOffset>38735</wp:posOffset>
                </wp:positionV>
                <wp:extent cx="1485900" cy="2057400"/>
                <wp:effectExtent l="0" t="0" r="0" b="0"/>
                <wp:wrapSquare wrapText="bothSides"/>
                <wp:docPr id="1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08FAE" w14:textId="77777777" w:rsidR="00A01CF5" w:rsidRDefault="006F2CC5">
                            <w:bookmarkStart w:id="0" w:name="_GoBack"/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543F762A" wp14:editId="21A50DE4">
                                  <wp:extent cx="1303020" cy="1898873"/>
                                  <wp:effectExtent l="0" t="0" r="0" b="0"/>
                                  <wp:docPr id="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1898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-134.9pt;margin-top:3.05pt;width:117pt;height:16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" filled="f" stroked="f">
                <v:path arrowok="t"/>
                <v:textbox>
                  <w:txbxContent>
                    <w:p w:rsidR="00A01CF5" w:rsidRDefault="006F2CC5">
                      <w:r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>
                            <wp:extent cx="1303020" cy="1898873"/>
                            <wp:effectExtent l="0" t="0" r="0" b="0"/>
                            <wp:docPr id="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1898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4777" w:rsidRPr="008F4666">
        <w:rPr>
          <w:rFonts w:asciiTheme="minorHAnsi" w:hAnsiTheme="minorHAnsi"/>
          <w:noProof/>
          <w:lang w:eastAsia="fr-FR" w:bidi="ar-SA"/>
        </w:rPr>
        <w:drawing>
          <wp:anchor distT="0" distB="0" distL="114300" distR="114300" simplePos="0" relativeHeight="251669504" behindDoc="1" locked="0" layoutInCell="1" allowOverlap="1" wp14:anchorId="5C4EB8CC" wp14:editId="5314606C">
            <wp:simplePos x="0" y="0"/>
            <wp:positionH relativeFrom="column">
              <wp:posOffset>1007110</wp:posOffset>
            </wp:positionH>
            <wp:positionV relativeFrom="paragraph">
              <wp:posOffset>38100</wp:posOffset>
            </wp:positionV>
            <wp:extent cx="2499360" cy="962025"/>
            <wp:effectExtent l="0" t="0" r="0" b="9525"/>
            <wp:wrapTight wrapText="bothSides">
              <wp:wrapPolygon edited="0">
                <wp:start x="329" y="0"/>
                <wp:lineTo x="165" y="428"/>
                <wp:lineTo x="823" y="6844"/>
                <wp:lineTo x="0" y="13687"/>
                <wp:lineTo x="0" y="16681"/>
                <wp:lineTo x="5598" y="20531"/>
                <wp:lineTo x="5762" y="21386"/>
                <wp:lineTo x="6421" y="21386"/>
                <wp:lineTo x="20909" y="20958"/>
                <wp:lineTo x="21238" y="10265"/>
                <wp:lineTo x="19756" y="8127"/>
                <wp:lineTo x="15970" y="6844"/>
                <wp:lineTo x="16463" y="2566"/>
                <wp:lineTo x="15311" y="1711"/>
                <wp:lineTo x="6091" y="0"/>
                <wp:lineTo x="329" y="0"/>
              </wp:wrapPolygon>
            </wp:wrapTight>
            <wp:docPr id="1" name="Image 1" descr="C:\Users\f\Desktop\ARCHIVES\Voix Vives 2014\Logos\logo Voix vives (trans1)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\Desktop\ARCHIVES\Voix Vives 2014\Logos\logo Voix vives (trans1) (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09BEA1" w14:textId="77777777" w:rsidR="00AB3142" w:rsidRPr="008F4666" w:rsidRDefault="00AB3142" w:rsidP="008603E4">
      <w:pPr>
        <w:spacing w:line="100" w:lineRule="atLeast"/>
        <w:rPr>
          <w:rFonts w:asciiTheme="minorHAnsi" w:hAnsiTheme="minorHAnsi"/>
          <w:b/>
          <w:smallCaps/>
          <w:sz w:val="22"/>
          <w:szCs w:val="22"/>
        </w:rPr>
      </w:pPr>
    </w:p>
    <w:p w14:paraId="29E32831" w14:textId="77777777" w:rsidR="00441DA6" w:rsidRPr="008F4666" w:rsidRDefault="00441DA6" w:rsidP="00AB3142">
      <w:pPr>
        <w:spacing w:line="100" w:lineRule="atLeast"/>
        <w:jc w:val="center"/>
        <w:rPr>
          <w:rFonts w:asciiTheme="minorHAnsi" w:hAnsiTheme="minorHAnsi"/>
          <w:b/>
          <w:smallCaps/>
          <w:sz w:val="28"/>
          <w:szCs w:val="28"/>
        </w:rPr>
      </w:pPr>
    </w:p>
    <w:p w14:paraId="0A89A377" w14:textId="77777777" w:rsidR="00441DA6" w:rsidRPr="008F4666" w:rsidRDefault="00441DA6" w:rsidP="00AB3142">
      <w:pPr>
        <w:spacing w:line="100" w:lineRule="atLeast"/>
        <w:jc w:val="center"/>
        <w:rPr>
          <w:rFonts w:asciiTheme="minorHAnsi" w:hAnsiTheme="minorHAnsi"/>
          <w:b/>
          <w:smallCaps/>
          <w:sz w:val="28"/>
          <w:szCs w:val="28"/>
        </w:rPr>
      </w:pPr>
    </w:p>
    <w:p w14:paraId="5D50C087" w14:textId="77777777" w:rsidR="00441DA6" w:rsidRPr="008F4666" w:rsidRDefault="00441DA6" w:rsidP="00AB3142">
      <w:pPr>
        <w:spacing w:line="100" w:lineRule="atLeast"/>
        <w:jc w:val="center"/>
        <w:rPr>
          <w:rFonts w:asciiTheme="minorHAnsi" w:hAnsiTheme="minorHAnsi"/>
          <w:b/>
          <w:smallCaps/>
          <w:sz w:val="28"/>
          <w:szCs w:val="28"/>
        </w:rPr>
      </w:pPr>
    </w:p>
    <w:p w14:paraId="7DF6F300" w14:textId="77777777" w:rsidR="00441DA6" w:rsidRDefault="00441DA6" w:rsidP="00AB3142">
      <w:pPr>
        <w:spacing w:line="100" w:lineRule="atLeast"/>
        <w:jc w:val="center"/>
        <w:rPr>
          <w:rFonts w:asciiTheme="minorHAnsi" w:hAnsiTheme="minorHAnsi"/>
          <w:b/>
          <w:smallCaps/>
          <w:sz w:val="20"/>
          <w:szCs w:val="20"/>
        </w:rPr>
      </w:pPr>
    </w:p>
    <w:p w14:paraId="05D53FCA" w14:textId="77777777" w:rsidR="000311B7" w:rsidRPr="008F4666" w:rsidRDefault="000311B7" w:rsidP="00AB3142">
      <w:pPr>
        <w:spacing w:line="100" w:lineRule="atLeast"/>
        <w:jc w:val="center"/>
        <w:rPr>
          <w:rFonts w:asciiTheme="minorHAnsi" w:hAnsiTheme="minorHAnsi"/>
          <w:b/>
          <w:smallCaps/>
          <w:sz w:val="20"/>
          <w:szCs w:val="20"/>
        </w:rPr>
      </w:pPr>
    </w:p>
    <w:p w14:paraId="60FCD45D" w14:textId="77777777" w:rsidR="005D3978" w:rsidRDefault="00272473" w:rsidP="000B738A">
      <w:pPr>
        <w:jc w:val="center"/>
        <w:rPr>
          <w:rFonts w:asciiTheme="minorHAnsi" w:hAnsiTheme="minorHAnsi"/>
          <w:b/>
          <w:smallCaps/>
          <w:sz w:val="28"/>
          <w:szCs w:val="28"/>
        </w:rPr>
      </w:pPr>
      <w:r>
        <w:rPr>
          <w:rFonts w:asciiTheme="minorHAnsi" w:hAnsiTheme="minorHAnsi"/>
          <w:b/>
          <w:smallCaps/>
          <w:sz w:val="28"/>
          <w:szCs w:val="28"/>
        </w:rPr>
        <w:t xml:space="preserve">Sète se transforme durant neuf jours pour accueillir la poesie </w:t>
      </w:r>
      <w:r w:rsidR="005D3978" w:rsidRPr="004D2D19">
        <w:rPr>
          <w:rFonts w:asciiTheme="minorHAnsi" w:hAnsiTheme="minorHAnsi"/>
          <w:b/>
          <w:smallCaps/>
          <w:sz w:val="28"/>
          <w:szCs w:val="28"/>
        </w:rPr>
        <w:t>méditerranéenne</w:t>
      </w:r>
      <w:r w:rsidR="005D3978">
        <w:rPr>
          <w:rFonts w:asciiTheme="minorHAnsi" w:hAnsiTheme="minorHAnsi"/>
          <w:b/>
          <w:smallCaps/>
          <w:sz w:val="28"/>
          <w:szCs w:val="28"/>
        </w:rPr>
        <w:t xml:space="preserve"> </w:t>
      </w:r>
      <w:r>
        <w:rPr>
          <w:rFonts w:asciiTheme="minorHAnsi" w:hAnsiTheme="minorHAnsi"/>
          <w:b/>
          <w:smallCaps/>
          <w:sz w:val="28"/>
          <w:szCs w:val="28"/>
        </w:rPr>
        <w:t xml:space="preserve">contemporaine </w:t>
      </w:r>
    </w:p>
    <w:p w14:paraId="5E6BE586" w14:textId="77777777" w:rsidR="00AB3142" w:rsidRDefault="00272473" w:rsidP="000B738A">
      <w:pPr>
        <w:jc w:val="center"/>
        <w:rPr>
          <w:rFonts w:asciiTheme="minorHAnsi" w:hAnsiTheme="minorHAnsi"/>
          <w:b/>
          <w:smallCaps/>
          <w:sz w:val="28"/>
          <w:szCs w:val="28"/>
        </w:rPr>
      </w:pPr>
      <w:r>
        <w:rPr>
          <w:rFonts w:asciiTheme="minorHAnsi" w:hAnsiTheme="minorHAnsi"/>
          <w:b/>
          <w:smallCaps/>
          <w:sz w:val="28"/>
          <w:szCs w:val="28"/>
        </w:rPr>
        <w:t>du 22 au 30 juillet !</w:t>
      </w:r>
    </w:p>
    <w:p w14:paraId="6C513B8A" w14:textId="77777777" w:rsidR="00272473" w:rsidRDefault="00272473" w:rsidP="000B738A">
      <w:pPr>
        <w:jc w:val="center"/>
        <w:rPr>
          <w:rFonts w:asciiTheme="minorHAnsi" w:hAnsiTheme="minorHAnsi"/>
          <w:b/>
          <w:smallCaps/>
          <w:sz w:val="28"/>
          <w:szCs w:val="28"/>
        </w:rPr>
      </w:pPr>
      <w:r>
        <w:rPr>
          <w:rFonts w:asciiTheme="minorHAnsi" w:hAnsiTheme="minorHAnsi"/>
          <w:b/>
          <w:smallCaps/>
          <w:sz w:val="28"/>
          <w:szCs w:val="28"/>
        </w:rPr>
        <w:t xml:space="preserve">Lectures, concerts, rencontres, echanges pour un rendez-vous unique en </w:t>
      </w:r>
      <w:r w:rsidR="004D2D19">
        <w:rPr>
          <w:rFonts w:asciiTheme="minorHAnsi" w:hAnsiTheme="minorHAnsi"/>
          <w:b/>
          <w:smallCaps/>
          <w:sz w:val="28"/>
          <w:szCs w:val="28"/>
        </w:rPr>
        <w:t>France</w:t>
      </w:r>
    </w:p>
    <w:p w14:paraId="036612A0" w14:textId="77777777" w:rsidR="004D2D19" w:rsidRDefault="004D2D19" w:rsidP="000B738A">
      <w:pPr>
        <w:jc w:val="center"/>
        <w:rPr>
          <w:rFonts w:asciiTheme="minorHAnsi" w:hAnsiTheme="minorHAnsi"/>
          <w:b/>
          <w:smallCaps/>
          <w:sz w:val="28"/>
          <w:szCs w:val="28"/>
        </w:rPr>
      </w:pPr>
      <w:r>
        <w:rPr>
          <w:rFonts w:asciiTheme="minorHAnsi" w:hAnsiTheme="minorHAnsi"/>
          <w:b/>
          <w:smallCaps/>
          <w:sz w:val="28"/>
          <w:szCs w:val="28"/>
        </w:rPr>
        <w:t>19</w:t>
      </w:r>
      <w:r w:rsidRPr="004D2D19">
        <w:rPr>
          <w:rFonts w:asciiTheme="minorHAnsi" w:hAnsiTheme="minorHAnsi"/>
          <w:b/>
          <w:smallCaps/>
          <w:sz w:val="28"/>
          <w:szCs w:val="28"/>
          <w:vertAlign w:val="superscript"/>
        </w:rPr>
        <w:t>e</w:t>
      </w:r>
      <w:r>
        <w:rPr>
          <w:rFonts w:asciiTheme="minorHAnsi" w:hAnsiTheme="minorHAnsi"/>
          <w:b/>
          <w:smallCaps/>
          <w:sz w:val="28"/>
          <w:szCs w:val="28"/>
        </w:rPr>
        <w:t xml:space="preserve"> édition – 7</w:t>
      </w:r>
      <w:r w:rsidRPr="004D2D19">
        <w:rPr>
          <w:rFonts w:asciiTheme="minorHAnsi" w:hAnsiTheme="minorHAnsi"/>
          <w:b/>
          <w:smallCaps/>
          <w:sz w:val="28"/>
          <w:szCs w:val="28"/>
          <w:vertAlign w:val="superscript"/>
        </w:rPr>
        <w:t>e</w:t>
      </w:r>
      <w:r>
        <w:rPr>
          <w:rFonts w:asciiTheme="minorHAnsi" w:hAnsiTheme="minorHAnsi"/>
          <w:b/>
          <w:smallCaps/>
          <w:sz w:val="28"/>
          <w:szCs w:val="28"/>
        </w:rPr>
        <w:t xml:space="preserve"> édition à Sète</w:t>
      </w:r>
    </w:p>
    <w:p w14:paraId="7DE53067" w14:textId="77777777" w:rsidR="000311B7" w:rsidRPr="008F4666" w:rsidRDefault="000311B7" w:rsidP="000B738A">
      <w:pPr>
        <w:jc w:val="center"/>
        <w:rPr>
          <w:rFonts w:asciiTheme="minorHAnsi" w:hAnsiTheme="minorHAnsi"/>
          <w:b/>
          <w:color w:val="365F91"/>
          <w:sz w:val="22"/>
          <w:szCs w:val="22"/>
        </w:rPr>
      </w:pPr>
    </w:p>
    <w:p w14:paraId="5C7EED08" w14:textId="77777777" w:rsidR="00AB3142" w:rsidRPr="008F4666" w:rsidRDefault="00AB3142" w:rsidP="00AB3142">
      <w:pPr>
        <w:spacing w:line="100" w:lineRule="atLeast"/>
        <w:jc w:val="both"/>
        <w:rPr>
          <w:rFonts w:asciiTheme="minorHAnsi" w:hAnsiTheme="minorHAnsi"/>
          <w:i/>
          <w:sz w:val="20"/>
          <w:szCs w:val="20"/>
        </w:rPr>
      </w:pPr>
    </w:p>
    <w:p w14:paraId="0C583170" w14:textId="77777777" w:rsidR="00BB0D52" w:rsidRPr="00771D4A" w:rsidRDefault="006F2CC5" w:rsidP="006447D1">
      <w:pPr>
        <w:spacing w:line="100" w:lineRule="atLeast"/>
        <w:jc w:val="both"/>
        <w:rPr>
          <w:rFonts w:asciiTheme="minorHAnsi" w:hAnsiTheme="minorHAnsi"/>
          <w:b/>
          <w:i/>
          <w:color w:val="365F91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fr-FR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C3E1CE" wp14:editId="28BA7C1F">
                <wp:simplePos x="0" y="0"/>
                <wp:positionH relativeFrom="column">
                  <wp:posOffset>-1828165</wp:posOffset>
                </wp:positionH>
                <wp:positionV relativeFrom="paragraph">
                  <wp:posOffset>227965</wp:posOffset>
                </wp:positionV>
                <wp:extent cx="1257300" cy="1600200"/>
                <wp:effectExtent l="0" t="0" r="0" b="0"/>
                <wp:wrapSquare wrapText="bothSides"/>
                <wp:docPr id="13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1E829" w14:textId="5547D41F" w:rsidR="00272473" w:rsidRDefault="00F5470B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3FA195C2" wp14:editId="034C7FC8">
                                  <wp:extent cx="1074420" cy="1598238"/>
                                  <wp:effectExtent l="0" t="0" r="0" b="254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1598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2" o:spid="_x0000_s1027" type="#_x0000_t202" style="position:absolute;left:0;text-align:left;margin-left:-143.9pt;margin-top:17.95pt;width:99pt;height:12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" filled="f" stroked="f">
                <v:path arrowok="t"/>
                <v:textbox>
                  <w:txbxContent>
                    <w:p w14:paraId="4D41E829" w14:textId="5547D41F" w:rsidR="00272473" w:rsidRDefault="00F5470B">
                      <w:r>
                        <w:rPr>
                          <w:noProof/>
                        </w:rPr>
                        <w:drawing>
                          <wp:inline distT="0" distB="0" distL="0" distR="0" wp14:anchorId="3FA195C2" wp14:editId="034C7FC8">
                            <wp:extent cx="1074420" cy="1598238"/>
                            <wp:effectExtent l="0" t="0" r="0" b="254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1598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2D19" w:rsidRPr="00771D4A">
        <w:rPr>
          <w:rFonts w:asciiTheme="minorHAnsi" w:hAnsiTheme="minorHAnsi"/>
          <w:i/>
          <w:sz w:val="20"/>
          <w:szCs w:val="20"/>
        </w:rPr>
        <w:t>Pendant neuf jours, l</w:t>
      </w:r>
      <w:r w:rsidR="00AB3142" w:rsidRPr="00771D4A">
        <w:rPr>
          <w:rFonts w:asciiTheme="minorHAnsi" w:hAnsiTheme="minorHAnsi"/>
          <w:i/>
          <w:sz w:val="20"/>
          <w:szCs w:val="20"/>
        </w:rPr>
        <w:t xml:space="preserve">e festival </w:t>
      </w:r>
      <w:r w:rsidR="00AB3142" w:rsidRPr="00771D4A">
        <w:rPr>
          <w:rFonts w:asciiTheme="minorHAnsi" w:hAnsiTheme="minorHAnsi"/>
          <w:sz w:val="20"/>
          <w:szCs w:val="20"/>
        </w:rPr>
        <w:t>VOIX VIVES, de Méditerranée en Méditerranée</w:t>
      </w:r>
      <w:r w:rsidR="00AB3142" w:rsidRPr="00771D4A">
        <w:rPr>
          <w:rFonts w:asciiTheme="minorHAnsi" w:hAnsiTheme="minorHAnsi"/>
          <w:i/>
          <w:sz w:val="20"/>
          <w:szCs w:val="20"/>
        </w:rPr>
        <w:t xml:space="preserve"> accueille à Sète au mois de juillet les grands noms et les voix émergentes de la poési</w:t>
      </w:r>
      <w:r w:rsidR="00C11EA5" w:rsidRPr="00771D4A">
        <w:rPr>
          <w:rFonts w:asciiTheme="minorHAnsi" w:hAnsiTheme="minorHAnsi"/>
          <w:i/>
          <w:sz w:val="20"/>
          <w:szCs w:val="20"/>
        </w:rPr>
        <w:t xml:space="preserve">e méditerranéenne - </w:t>
      </w:r>
      <w:r w:rsidR="004D2D19" w:rsidRPr="00771D4A">
        <w:rPr>
          <w:rFonts w:asciiTheme="minorHAnsi" w:hAnsiTheme="minorHAnsi"/>
          <w:i/>
          <w:sz w:val="20"/>
          <w:szCs w:val="20"/>
        </w:rPr>
        <w:t>a</w:t>
      </w:r>
      <w:r w:rsidR="000B738A" w:rsidRPr="00771D4A">
        <w:rPr>
          <w:rFonts w:asciiTheme="minorHAnsi" w:hAnsiTheme="minorHAnsi"/>
          <w:i/>
          <w:sz w:val="20"/>
          <w:szCs w:val="20"/>
        </w:rPr>
        <w:t xml:space="preserve">près </w:t>
      </w:r>
      <w:r w:rsidR="004D2D19" w:rsidRPr="00771D4A">
        <w:rPr>
          <w:rFonts w:asciiTheme="minorHAnsi" w:hAnsiTheme="minorHAnsi"/>
          <w:i/>
          <w:sz w:val="20"/>
          <w:szCs w:val="20"/>
        </w:rPr>
        <w:t>une escale</w:t>
      </w:r>
      <w:r w:rsidR="000B738A" w:rsidRPr="00771D4A">
        <w:rPr>
          <w:rFonts w:asciiTheme="minorHAnsi" w:hAnsiTheme="minorHAnsi"/>
          <w:i/>
          <w:sz w:val="20"/>
          <w:szCs w:val="20"/>
        </w:rPr>
        <w:t xml:space="preserve"> à Gênes</w:t>
      </w:r>
      <w:r w:rsidR="004D2D19" w:rsidRPr="00771D4A">
        <w:rPr>
          <w:rFonts w:asciiTheme="minorHAnsi" w:hAnsiTheme="minorHAnsi"/>
          <w:i/>
          <w:sz w:val="20"/>
          <w:szCs w:val="20"/>
        </w:rPr>
        <w:t xml:space="preserve"> en juin, et avant celles de Tolède</w:t>
      </w:r>
      <w:r w:rsidR="00AB3142" w:rsidRPr="00771D4A">
        <w:rPr>
          <w:rFonts w:asciiTheme="minorHAnsi" w:hAnsiTheme="minorHAnsi"/>
          <w:i/>
          <w:sz w:val="20"/>
          <w:szCs w:val="20"/>
        </w:rPr>
        <w:t xml:space="preserve">, </w:t>
      </w:r>
      <w:r w:rsidR="004D2D19" w:rsidRPr="00771D4A">
        <w:rPr>
          <w:rFonts w:asciiTheme="minorHAnsi" w:hAnsiTheme="minorHAnsi"/>
          <w:i/>
          <w:sz w:val="20"/>
          <w:szCs w:val="20"/>
        </w:rPr>
        <w:t xml:space="preserve">Tunis et Ramallah en septembre et octobre prochains. </w:t>
      </w:r>
      <w:r w:rsidR="00C11EA5" w:rsidRPr="00771D4A">
        <w:rPr>
          <w:rFonts w:asciiTheme="minorHAnsi" w:hAnsiTheme="minorHAnsi"/>
          <w:i/>
          <w:sz w:val="20"/>
          <w:szCs w:val="20"/>
        </w:rPr>
        <w:t xml:space="preserve">Des poètes venus de toutes </w:t>
      </w:r>
      <w:r w:rsidR="00AB3142" w:rsidRPr="00771D4A">
        <w:rPr>
          <w:rFonts w:asciiTheme="minorHAnsi" w:hAnsiTheme="minorHAnsi"/>
          <w:i/>
          <w:sz w:val="20"/>
          <w:szCs w:val="20"/>
        </w:rPr>
        <w:t>l</w:t>
      </w:r>
      <w:r w:rsidR="00211234" w:rsidRPr="00771D4A">
        <w:rPr>
          <w:rFonts w:asciiTheme="minorHAnsi" w:hAnsiTheme="minorHAnsi"/>
          <w:i/>
          <w:sz w:val="20"/>
          <w:szCs w:val="20"/>
        </w:rPr>
        <w:t xml:space="preserve">es </w:t>
      </w:r>
      <w:r w:rsidR="00C11EA5" w:rsidRPr="00771D4A">
        <w:rPr>
          <w:rFonts w:asciiTheme="minorHAnsi" w:hAnsiTheme="minorHAnsi"/>
          <w:i/>
          <w:sz w:val="20"/>
          <w:szCs w:val="20"/>
        </w:rPr>
        <w:t xml:space="preserve">Méditerranée s’installent dans les </w:t>
      </w:r>
      <w:r w:rsidR="00211234" w:rsidRPr="00771D4A">
        <w:rPr>
          <w:rFonts w:asciiTheme="minorHAnsi" w:hAnsiTheme="minorHAnsi"/>
          <w:i/>
          <w:sz w:val="20"/>
          <w:szCs w:val="20"/>
        </w:rPr>
        <w:t xml:space="preserve">rues </w:t>
      </w:r>
      <w:r w:rsidR="00AB3142" w:rsidRPr="00771D4A">
        <w:rPr>
          <w:rFonts w:asciiTheme="minorHAnsi" w:hAnsiTheme="minorHAnsi"/>
          <w:i/>
          <w:sz w:val="20"/>
          <w:szCs w:val="20"/>
        </w:rPr>
        <w:t>de Sète</w:t>
      </w:r>
      <w:r w:rsidR="00C11EA5" w:rsidRPr="00771D4A">
        <w:rPr>
          <w:rFonts w:asciiTheme="minorHAnsi" w:hAnsiTheme="minorHAnsi"/>
          <w:i/>
          <w:sz w:val="20"/>
          <w:szCs w:val="20"/>
        </w:rPr>
        <w:t xml:space="preserve">, sur les places, dans les jardins, à bord des bateaux, dans des lieux du quotidien accessibles à tous. A leurs côtés, des musiciens, des conteurs, des comédiens, des danseurs proposent une manière plurielle de transmettre la poésie. </w:t>
      </w:r>
      <w:r w:rsidR="00211234" w:rsidRPr="00771D4A">
        <w:rPr>
          <w:rFonts w:asciiTheme="minorHAnsi" w:hAnsiTheme="minorHAnsi"/>
          <w:i/>
          <w:sz w:val="20"/>
          <w:szCs w:val="20"/>
        </w:rPr>
        <w:t xml:space="preserve">Des </w:t>
      </w:r>
      <w:r w:rsidR="00EB7F6D" w:rsidRPr="00771D4A">
        <w:rPr>
          <w:rFonts w:asciiTheme="minorHAnsi" w:hAnsiTheme="minorHAnsi"/>
          <w:i/>
          <w:sz w:val="20"/>
          <w:szCs w:val="20"/>
        </w:rPr>
        <w:t>concert</w:t>
      </w:r>
      <w:r w:rsidR="00BB0D52" w:rsidRPr="00771D4A">
        <w:rPr>
          <w:rFonts w:asciiTheme="minorHAnsi" w:hAnsiTheme="minorHAnsi"/>
          <w:i/>
          <w:sz w:val="20"/>
          <w:szCs w:val="20"/>
        </w:rPr>
        <w:t>s</w:t>
      </w:r>
      <w:r w:rsidR="00211234" w:rsidRPr="00771D4A">
        <w:rPr>
          <w:rFonts w:asciiTheme="minorHAnsi" w:hAnsiTheme="minorHAnsi"/>
          <w:i/>
          <w:sz w:val="20"/>
          <w:szCs w:val="20"/>
        </w:rPr>
        <w:t xml:space="preserve">, </w:t>
      </w:r>
      <w:r w:rsidR="00EB7F6D" w:rsidRPr="00771D4A">
        <w:rPr>
          <w:rFonts w:asciiTheme="minorHAnsi" w:hAnsiTheme="minorHAnsi"/>
          <w:i/>
          <w:sz w:val="20"/>
          <w:szCs w:val="20"/>
        </w:rPr>
        <w:t>des a</w:t>
      </w:r>
      <w:r w:rsidR="00C11EA5" w:rsidRPr="00771D4A">
        <w:rPr>
          <w:rFonts w:asciiTheme="minorHAnsi" w:hAnsiTheme="minorHAnsi"/>
          <w:i/>
          <w:sz w:val="20"/>
          <w:szCs w:val="20"/>
        </w:rPr>
        <w:t>nimations pour petits et grands complètent</w:t>
      </w:r>
      <w:r w:rsidR="00211234" w:rsidRPr="00771D4A">
        <w:rPr>
          <w:rFonts w:asciiTheme="minorHAnsi" w:hAnsiTheme="minorHAnsi"/>
          <w:i/>
          <w:sz w:val="20"/>
          <w:szCs w:val="20"/>
        </w:rPr>
        <w:t xml:space="preserve"> une programmation </w:t>
      </w:r>
      <w:r w:rsidR="00C11EA5" w:rsidRPr="00771D4A">
        <w:rPr>
          <w:rFonts w:asciiTheme="minorHAnsi" w:hAnsiTheme="minorHAnsi"/>
          <w:i/>
          <w:sz w:val="20"/>
          <w:szCs w:val="20"/>
        </w:rPr>
        <w:t>permettant de</w:t>
      </w:r>
      <w:r w:rsidR="00211234" w:rsidRPr="00771D4A">
        <w:rPr>
          <w:rFonts w:asciiTheme="minorHAnsi" w:hAnsiTheme="minorHAnsi"/>
          <w:i/>
          <w:sz w:val="20"/>
          <w:szCs w:val="20"/>
        </w:rPr>
        <w:t xml:space="preserve"> découvrir un imaginaire poétique et littéraire attaché à des territoires et </w:t>
      </w:r>
      <w:r w:rsidR="00C11EA5" w:rsidRPr="00771D4A">
        <w:rPr>
          <w:rFonts w:asciiTheme="minorHAnsi" w:hAnsiTheme="minorHAnsi"/>
          <w:i/>
          <w:sz w:val="20"/>
          <w:szCs w:val="20"/>
        </w:rPr>
        <w:t xml:space="preserve">à </w:t>
      </w:r>
      <w:r w:rsidR="00211234" w:rsidRPr="00771D4A">
        <w:rPr>
          <w:rFonts w:asciiTheme="minorHAnsi" w:hAnsiTheme="minorHAnsi"/>
          <w:i/>
          <w:sz w:val="20"/>
          <w:szCs w:val="20"/>
        </w:rPr>
        <w:t xml:space="preserve">des cultures. </w:t>
      </w:r>
    </w:p>
    <w:p w14:paraId="2E6D4DE3" w14:textId="77777777" w:rsidR="00030F2F" w:rsidRPr="00771D4A" w:rsidRDefault="00030F2F" w:rsidP="006447D1">
      <w:pPr>
        <w:spacing w:line="100" w:lineRule="atLeast"/>
        <w:jc w:val="both"/>
        <w:rPr>
          <w:rFonts w:asciiTheme="minorHAnsi" w:hAnsiTheme="minorHAnsi"/>
          <w:b/>
          <w:color w:val="365F91"/>
          <w:sz w:val="20"/>
          <w:szCs w:val="20"/>
        </w:rPr>
      </w:pPr>
    </w:p>
    <w:p w14:paraId="3251B9C9" w14:textId="77777777" w:rsidR="006447D1" w:rsidRPr="00771D4A" w:rsidRDefault="0077042C" w:rsidP="006447D1">
      <w:pPr>
        <w:spacing w:line="100" w:lineRule="atLeast"/>
        <w:jc w:val="both"/>
        <w:rPr>
          <w:rFonts w:asciiTheme="minorHAnsi" w:hAnsiTheme="minorHAnsi"/>
          <w:b/>
          <w:color w:val="365F91"/>
          <w:sz w:val="20"/>
          <w:szCs w:val="20"/>
        </w:rPr>
      </w:pPr>
      <w:r w:rsidRPr="00771D4A">
        <w:rPr>
          <w:rFonts w:asciiTheme="minorHAnsi" w:hAnsiTheme="minorHAnsi"/>
          <w:b/>
          <w:color w:val="365F91"/>
          <w:sz w:val="20"/>
          <w:szCs w:val="20"/>
        </w:rPr>
        <w:t>L</w:t>
      </w:r>
      <w:r w:rsidR="00272473" w:rsidRPr="00771D4A">
        <w:rPr>
          <w:rFonts w:asciiTheme="minorHAnsi" w:hAnsiTheme="minorHAnsi"/>
          <w:b/>
          <w:color w:val="365F91"/>
          <w:sz w:val="20"/>
          <w:szCs w:val="20"/>
        </w:rPr>
        <w:t>es rues de Sète se transforment en scènes poétiques</w:t>
      </w:r>
    </w:p>
    <w:p w14:paraId="04510FF7" w14:textId="77777777" w:rsidR="00211234" w:rsidRPr="00771D4A" w:rsidRDefault="00272473" w:rsidP="00441DA6">
      <w:pPr>
        <w:spacing w:line="100" w:lineRule="atLeast"/>
        <w:jc w:val="both"/>
        <w:rPr>
          <w:rFonts w:asciiTheme="minorHAnsi" w:hAnsiTheme="minorHAnsi" w:cs="Century Gothic"/>
          <w:sz w:val="20"/>
          <w:szCs w:val="20"/>
        </w:rPr>
      </w:pPr>
      <w:r w:rsidRPr="00771D4A">
        <w:rPr>
          <w:rFonts w:asciiTheme="minorHAnsi" w:hAnsiTheme="minorHAnsi"/>
          <w:sz w:val="20"/>
          <w:szCs w:val="20"/>
        </w:rPr>
        <w:t>Du 22</w:t>
      </w:r>
      <w:r w:rsidR="00211234" w:rsidRPr="00771D4A">
        <w:rPr>
          <w:rFonts w:asciiTheme="minorHAnsi" w:hAnsiTheme="minorHAnsi"/>
          <w:sz w:val="20"/>
          <w:szCs w:val="20"/>
        </w:rPr>
        <w:t xml:space="preserve"> </w:t>
      </w:r>
      <w:r w:rsidRPr="00771D4A">
        <w:rPr>
          <w:rFonts w:asciiTheme="minorHAnsi" w:hAnsiTheme="minorHAnsi"/>
          <w:sz w:val="20"/>
          <w:szCs w:val="20"/>
        </w:rPr>
        <w:t>au 30 juillet</w:t>
      </w:r>
      <w:r w:rsidR="00AB3142" w:rsidRPr="00771D4A">
        <w:rPr>
          <w:rFonts w:asciiTheme="minorHAnsi" w:hAnsiTheme="minorHAnsi"/>
          <w:sz w:val="20"/>
          <w:szCs w:val="20"/>
        </w:rPr>
        <w:t xml:space="preserve">, dès l’aurore et jusqu’à minuit, </w:t>
      </w:r>
      <w:r w:rsidR="00576ADE" w:rsidRPr="00771D4A">
        <w:rPr>
          <w:rFonts w:asciiTheme="minorHAnsi" w:hAnsiTheme="minorHAnsi"/>
          <w:sz w:val="20"/>
          <w:szCs w:val="20"/>
        </w:rPr>
        <w:t>p</w:t>
      </w:r>
      <w:r w:rsidR="00C11EA5" w:rsidRPr="00771D4A">
        <w:rPr>
          <w:rFonts w:asciiTheme="minorHAnsi" w:hAnsiTheme="minorHAnsi"/>
          <w:sz w:val="20"/>
          <w:szCs w:val="20"/>
        </w:rPr>
        <w:t>lus</w:t>
      </w:r>
      <w:r w:rsidR="00AB3142" w:rsidRPr="00771D4A">
        <w:rPr>
          <w:rFonts w:asciiTheme="minorHAnsi" w:hAnsiTheme="minorHAnsi"/>
          <w:sz w:val="20"/>
          <w:szCs w:val="20"/>
        </w:rPr>
        <w:t xml:space="preserve"> de </w:t>
      </w:r>
      <w:r w:rsidR="00291BA1" w:rsidRPr="00771D4A">
        <w:rPr>
          <w:rFonts w:asciiTheme="minorHAnsi" w:hAnsiTheme="minorHAnsi"/>
          <w:sz w:val="20"/>
          <w:szCs w:val="20"/>
        </w:rPr>
        <w:t xml:space="preserve">100 </w:t>
      </w:r>
      <w:r w:rsidR="00AB3142" w:rsidRPr="00771D4A">
        <w:rPr>
          <w:rFonts w:asciiTheme="minorHAnsi" w:hAnsiTheme="minorHAnsi"/>
          <w:sz w:val="20"/>
          <w:szCs w:val="20"/>
        </w:rPr>
        <w:t>poètes</w:t>
      </w:r>
      <w:r w:rsidR="00211234" w:rsidRPr="00771D4A">
        <w:rPr>
          <w:rFonts w:asciiTheme="minorHAnsi" w:hAnsiTheme="minorHAnsi"/>
          <w:sz w:val="20"/>
          <w:szCs w:val="20"/>
        </w:rPr>
        <w:t xml:space="preserve"> de toutes les Méditerranée</w:t>
      </w:r>
      <w:r w:rsidR="00441DA6" w:rsidRPr="00771D4A">
        <w:rPr>
          <w:rFonts w:asciiTheme="minorHAnsi" w:hAnsiTheme="minorHAnsi"/>
          <w:sz w:val="20"/>
          <w:szCs w:val="20"/>
        </w:rPr>
        <w:t xml:space="preserve"> offriront</w:t>
      </w:r>
      <w:r w:rsidR="00AB3142" w:rsidRPr="00771D4A">
        <w:rPr>
          <w:rFonts w:asciiTheme="minorHAnsi" w:hAnsiTheme="minorHAnsi"/>
          <w:sz w:val="20"/>
          <w:szCs w:val="20"/>
        </w:rPr>
        <w:t xml:space="preserve"> aux festivaliers</w:t>
      </w:r>
      <w:r w:rsidR="00441DA6" w:rsidRPr="00771D4A">
        <w:rPr>
          <w:rFonts w:asciiTheme="minorHAnsi" w:hAnsiTheme="minorHAnsi"/>
          <w:sz w:val="20"/>
          <w:szCs w:val="20"/>
        </w:rPr>
        <w:t xml:space="preserve"> (</w:t>
      </w:r>
      <w:r w:rsidRPr="00771D4A">
        <w:rPr>
          <w:rFonts w:asciiTheme="minorHAnsi" w:hAnsiTheme="minorHAnsi"/>
          <w:sz w:val="20"/>
          <w:szCs w:val="20"/>
        </w:rPr>
        <w:t>près de 60 000 festivaliers en 2015</w:t>
      </w:r>
      <w:r w:rsidR="00441DA6" w:rsidRPr="00771D4A">
        <w:rPr>
          <w:rFonts w:asciiTheme="minorHAnsi" w:hAnsiTheme="minorHAnsi"/>
          <w:sz w:val="20"/>
          <w:szCs w:val="20"/>
        </w:rPr>
        <w:t>)</w:t>
      </w:r>
      <w:r w:rsidR="00AB3142" w:rsidRPr="00771D4A">
        <w:rPr>
          <w:rFonts w:asciiTheme="minorHAnsi" w:hAnsiTheme="minorHAnsi"/>
          <w:sz w:val="20"/>
          <w:szCs w:val="20"/>
        </w:rPr>
        <w:t xml:space="preserve"> </w:t>
      </w:r>
      <w:r w:rsidR="00441DA6" w:rsidRPr="00771D4A">
        <w:rPr>
          <w:rFonts w:asciiTheme="minorHAnsi" w:hAnsiTheme="minorHAnsi"/>
          <w:sz w:val="20"/>
          <w:szCs w:val="20"/>
        </w:rPr>
        <w:t xml:space="preserve">plus de </w:t>
      </w:r>
      <w:r w:rsidR="00F16F28" w:rsidRPr="00771D4A">
        <w:rPr>
          <w:rFonts w:asciiTheme="minorHAnsi" w:hAnsiTheme="minorHAnsi"/>
          <w:sz w:val="20"/>
          <w:szCs w:val="20"/>
        </w:rPr>
        <w:t>650</w:t>
      </w:r>
      <w:r w:rsidR="00AB3142" w:rsidRPr="00771D4A">
        <w:rPr>
          <w:rFonts w:asciiTheme="minorHAnsi" w:hAnsiTheme="minorHAnsi"/>
          <w:sz w:val="20"/>
          <w:szCs w:val="20"/>
        </w:rPr>
        <w:t xml:space="preserve"> rendez-vous</w:t>
      </w:r>
      <w:r w:rsidR="00030F2F" w:rsidRPr="00771D4A">
        <w:rPr>
          <w:rFonts w:asciiTheme="minorHAnsi" w:hAnsiTheme="minorHAnsi"/>
          <w:sz w:val="20"/>
          <w:szCs w:val="20"/>
        </w:rPr>
        <w:t>.</w:t>
      </w:r>
      <w:r w:rsidR="00AB3142" w:rsidRPr="00771D4A">
        <w:rPr>
          <w:rFonts w:asciiTheme="minorHAnsi" w:hAnsiTheme="minorHAnsi"/>
          <w:sz w:val="20"/>
          <w:szCs w:val="20"/>
        </w:rPr>
        <w:t xml:space="preserve"> </w:t>
      </w:r>
      <w:r w:rsidR="00211234" w:rsidRPr="00771D4A">
        <w:rPr>
          <w:rFonts w:asciiTheme="minorHAnsi" w:hAnsiTheme="minorHAnsi"/>
          <w:sz w:val="20"/>
          <w:szCs w:val="20"/>
        </w:rPr>
        <w:t xml:space="preserve">Parmi les poètes présents : </w:t>
      </w:r>
    </w:p>
    <w:p w14:paraId="34DE3632" w14:textId="77777777" w:rsidR="00E81856" w:rsidRPr="00771D4A" w:rsidRDefault="006F2CC5" w:rsidP="006F2CC5">
      <w:pPr>
        <w:pStyle w:val="NormalWeb"/>
        <w:spacing w:after="0"/>
        <w:jc w:val="both"/>
        <w:rPr>
          <w:rFonts w:asciiTheme="minorHAnsi" w:hAnsiTheme="minorHAnsi" w:cs="Arial Unicode MS"/>
          <w:color w:val="000000"/>
          <w:bdr w:val="none" w:sz="0" w:space="0" w:color="auto" w:frame="1"/>
        </w:rPr>
      </w:pPr>
      <w:r>
        <w:rPr>
          <w:rFonts w:asciiTheme="minorHAnsi" w:hAnsi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387467" wp14:editId="31D63D4E">
                <wp:simplePos x="0" y="0"/>
                <wp:positionH relativeFrom="column">
                  <wp:posOffset>-1925320</wp:posOffset>
                </wp:positionH>
                <wp:positionV relativeFrom="paragraph">
                  <wp:posOffset>567055</wp:posOffset>
                </wp:positionV>
                <wp:extent cx="1600200" cy="1143000"/>
                <wp:effectExtent l="0" t="0" r="0" b="0"/>
                <wp:wrapSquare wrapText="bothSides"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2A7FE" w14:textId="77777777" w:rsidR="00272473" w:rsidRDefault="00272473">
                            <w:r w:rsidRPr="00173EAA"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7D59F049" wp14:editId="7E640A3D">
                                  <wp:extent cx="1417320" cy="946099"/>
                                  <wp:effectExtent l="0" t="0" r="5080" b="0"/>
                                  <wp:docPr id="15" name="Image 1" descr="D:\Mes images\VOIX VIVES\Festivals 2015\Photos sélection dossier Sénat\LP5A7592 - Cop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Mes images\VOIX VIVES\Festivals 2015\Photos sélection dossier Sénat\LP5A7592 - Cop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320" cy="946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14" o:spid="_x0000_s1028" type="#_x0000_t202" style="position:absolute;left:0;text-align:left;margin-left:-151.55pt;margin-top:44.65pt;width:126pt;height:9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" filled="f" stroked="f">
                <v:path arrowok="t"/>
                <v:textbox>
                  <w:txbxContent>
                    <w:p w:rsidR="00272473" w:rsidRDefault="00272473">
                      <w:r w:rsidRPr="00173EAA"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 wp14:anchorId="5A2B877E" wp14:editId="52F9D440">
                            <wp:extent cx="1417320" cy="946099"/>
                            <wp:effectExtent l="0" t="0" r="5080" b="0"/>
                            <wp:docPr id="15" name="Image 1" descr="D:\Mes images\VOIX VIVES\Festivals 2015\Photos sélection dossier Sénat\LP5A7592 - Cop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Mes images\VOIX VIVES\Festivals 2015\Photos sélection dossier Sénat\LP5A7592 - Cop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320" cy="946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856" w:rsidRPr="00771D4A">
        <w:rPr>
          <w:rFonts w:asciiTheme="minorHAnsi" w:hAnsiTheme="minorHAnsi" w:cs="Arial Unicode MS"/>
          <w:b/>
          <w:color w:val="000000"/>
          <w:bdr w:val="none" w:sz="0" w:space="0" w:color="auto" w:frame="1"/>
        </w:rPr>
        <w:t xml:space="preserve">Jacques </w:t>
      </w:r>
      <w:proofErr w:type="spellStart"/>
      <w:r w:rsidR="00E81856" w:rsidRPr="00771D4A">
        <w:rPr>
          <w:rFonts w:asciiTheme="minorHAnsi" w:hAnsiTheme="minorHAnsi" w:cs="Arial Unicode MS"/>
          <w:b/>
          <w:color w:val="000000"/>
          <w:bdr w:val="none" w:sz="0" w:space="0" w:color="auto" w:frame="1"/>
        </w:rPr>
        <w:t>Ancet</w:t>
      </w:r>
      <w:proofErr w:type="spellEnd"/>
      <w:r w:rsidR="00E81856" w:rsidRPr="00771D4A">
        <w:rPr>
          <w:rFonts w:asciiTheme="minorHAnsi" w:hAnsiTheme="minorHAnsi" w:cs="Arial Unicode MS"/>
          <w:b/>
          <w:color w:val="000000"/>
          <w:bdr w:val="none" w:sz="0" w:space="0" w:color="auto" w:frame="1"/>
        </w:rPr>
        <w:t xml:space="preserve"> </w:t>
      </w:r>
      <w:r w:rsidR="00E81856" w:rsidRPr="00771D4A">
        <w:rPr>
          <w:rFonts w:asciiTheme="minorHAnsi" w:hAnsiTheme="minorHAnsi" w:cs="Arial Unicode MS"/>
          <w:color w:val="000000"/>
          <w:bdr w:val="none" w:sz="0" w:space="0" w:color="auto" w:frame="1"/>
        </w:rPr>
        <w:t xml:space="preserve">(France), </w:t>
      </w:r>
      <w:proofErr w:type="spellStart"/>
      <w:r w:rsidR="00E81856" w:rsidRPr="00771D4A">
        <w:rPr>
          <w:rFonts w:asciiTheme="minorHAnsi" w:hAnsiTheme="minorHAnsi" w:cs="Arial Unicode MS"/>
          <w:b/>
          <w:color w:val="000000"/>
          <w:bdr w:val="none" w:sz="0" w:space="0" w:color="auto" w:frame="1"/>
        </w:rPr>
        <w:t>Horia</w:t>
      </w:r>
      <w:proofErr w:type="spellEnd"/>
      <w:r w:rsidR="00E81856" w:rsidRPr="00771D4A">
        <w:rPr>
          <w:rFonts w:asciiTheme="minorHAnsi" w:hAnsiTheme="minorHAnsi" w:cs="Arial Unicode MS"/>
          <w:b/>
          <w:color w:val="000000"/>
          <w:bdr w:val="none" w:sz="0" w:space="0" w:color="auto" w:frame="1"/>
        </w:rPr>
        <w:t xml:space="preserve"> </w:t>
      </w:r>
      <w:proofErr w:type="spellStart"/>
      <w:r w:rsidR="00E81856" w:rsidRPr="00771D4A">
        <w:rPr>
          <w:rFonts w:asciiTheme="minorHAnsi" w:hAnsiTheme="minorHAnsi" w:cs="Arial Unicode MS"/>
          <w:b/>
          <w:color w:val="000000"/>
          <w:bdr w:val="none" w:sz="0" w:space="0" w:color="auto" w:frame="1"/>
        </w:rPr>
        <w:t>Badescu</w:t>
      </w:r>
      <w:proofErr w:type="spellEnd"/>
      <w:r w:rsidR="00E81856" w:rsidRPr="00771D4A">
        <w:rPr>
          <w:rFonts w:asciiTheme="minorHAnsi" w:hAnsiTheme="minorHAnsi" w:cs="Arial Unicode MS"/>
          <w:color w:val="000000"/>
          <w:bdr w:val="none" w:sz="0" w:space="0" w:color="auto" w:frame="1"/>
        </w:rPr>
        <w:t xml:space="preserve"> (Roumanie), </w:t>
      </w:r>
      <w:r w:rsidR="00E81856" w:rsidRPr="00771D4A">
        <w:rPr>
          <w:rFonts w:asciiTheme="minorHAnsi" w:hAnsiTheme="minorHAnsi" w:cs="Arial"/>
          <w:b/>
        </w:rPr>
        <w:t xml:space="preserve">Mohammed </w:t>
      </w:r>
      <w:proofErr w:type="spellStart"/>
      <w:r w:rsidR="00E81856" w:rsidRPr="00771D4A">
        <w:rPr>
          <w:rFonts w:asciiTheme="minorHAnsi" w:hAnsiTheme="minorHAnsi" w:cs="Arial"/>
          <w:b/>
        </w:rPr>
        <w:t>Bennis</w:t>
      </w:r>
      <w:proofErr w:type="spellEnd"/>
      <w:r w:rsidR="00E81856" w:rsidRPr="00771D4A">
        <w:rPr>
          <w:rFonts w:asciiTheme="minorHAnsi" w:hAnsiTheme="minorHAnsi" w:cs="Arial"/>
          <w:b/>
        </w:rPr>
        <w:t xml:space="preserve"> </w:t>
      </w:r>
      <w:r w:rsidR="00E81856" w:rsidRPr="00771D4A">
        <w:rPr>
          <w:rFonts w:asciiTheme="minorHAnsi" w:hAnsiTheme="minorHAnsi" w:cs="Arial"/>
        </w:rPr>
        <w:t>(Maroc)</w:t>
      </w:r>
      <w:r w:rsidR="00E81856" w:rsidRPr="00771D4A">
        <w:rPr>
          <w:rFonts w:asciiTheme="minorHAnsi" w:hAnsiTheme="minorHAnsi" w:cs="Arial Unicode MS"/>
          <w:color w:val="000000"/>
          <w:bdr w:val="none" w:sz="0" w:space="0" w:color="auto" w:frame="1"/>
        </w:rPr>
        <w:t xml:space="preserve">, </w:t>
      </w:r>
      <w:r w:rsidR="00E81856" w:rsidRPr="00771D4A">
        <w:rPr>
          <w:rFonts w:asciiTheme="minorHAnsi" w:hAnsiTheme="minorHAnsi" w:cs="Arial Unicode MS"/>
          <w:b/>
          <w:color w:val="000000"/>
          <w:bdr w:val="none" w:sz="0" w:space="0" w:color="auto" w:frame="1"/>
        </w:rPr>
        <w:t xml:space="preserve">Jean-Pierre </w:t>
      </w:r>
      <w:proofErr w:type="spellStart"/>
      <w:r w:rsidR="00E81856" w:rsidRPr="00771D4A">
        <w:rPr>
          <w:rFonts w:asciiTheme="minorHAnsi" w:hAnsiTheme="minorHAnsi" w:cs="Arial Unicode MS"/>
          <w:b/>
          <w:color w:val="000000"/>
          <w:bdr w:val="none" w:sz="0" w:space="0" w:color="auto" w:frame="1"/>
        </w:rPr>
        <w:t>Bobillot</w:t>
      </w:r>
      <w:proofErr w:type="spellEnd"/>
      <w:r w:rsidR="00E81856" w:rsidRPr="00771D4A">
        <w:rPr>
          <w:rFonts w:asciiTheme="minorHAnsi" w:hAnsiTheme="minorHAnsi" w:cs="Arial Unicode MS"/>
          <w:b/>
          <w:color w:val="000000"/>
          <w:bdr w:val="none" w:sz="0" w:space="0" w:color="auto" w:frame="1"/>
        </w:rPr>
        <w:t xml:space="preserve"> </w:t>
      </w:r>
      <w:r w:rsidR="00E81856" w:rsidRPr="00771D4A">
        <w:rPr>
          <w:rFonts w:asciiTheme="minorHAnsi" w:hAnsiTheme="minorHAnsi" w:cs="Arial Unicode MS"/>
          <w:color w:val="000000"/>
          <w:bdr w:val="none" w:sz="0" w:space="0" w:color="auto" w:frame="1"/>
        </w:rPr>
        <w:t xml:space="preserve">(France), </w:t>
      </w:r>
      <w:r w:rsidR="00E81856" w:rsidRPr="00771D4A">
        <w:rPr>
          <w:rFonts w:asciiTheme="minorHAnsi" w:hAnsiTheme="minorHAnsi" w:cs="Arial Unicode MS"/>
          <w:b/>
          <w:color w:val="000000"/>
          <w:bdr w:val="none" w:sz="0" w:space="0" w:color="auto" w:frame="1"/>
        </w:rPr>
        <w:t xml:space="preserve">Denise Boucher </w:t>
      </w:r>
      <w:r w:rsidR="00E81856" w:rsidRPr="00771D4A">
        <w:rPr>
          <w:rFonts w:asciiTheme="minorHAnsi" w:hAnsiTheme="minorHAnsi" w:cs="Arial Unicode MS"/>
          <w:color w:val="000000"/>
          <w:bdr w:val="none" w:sz="0" w:space="0" w:color="auto" w:frame="1"/>
        </w:rPr>
        <w:t>(Francophonie/Québec)</w:t>
      </w:r>
      <w:r w:rsidR="00E81856" w:rsidRPr="00771D4A">
        <w:rPr>
          <w:rFonts w:asciiTheme="minorHAnsi" w:hAnsiTheme="minorHAnsi" w:cs="Arial Unicode MS"/>
          <w:b/>
          <w:color w:val="000000"/>
          <w:bdr w:val="none" w:sz="0" w:space="0" w:color="auto" w:frame="1"/>
        </w:rPr>
        <w:t xml:space="preserve">, Philippe </w:t>
      </w:r>
      <w:proofErr w:type="spellStart"/>
      <w:r w:rsidR="00E81856" w:rsidRPr="00771D4A">
        <w:rPr>
          <w:rFonts w:asciiTheme="minorHAnsi" w:hAnsiTheme="minorHAnsi" w:cs="Arial Unicode MS"/>
          <w:b/>
          <w:color w:val="000000"/>
          <w:bdr w:val="none" w:sz="0" w:space="0" w:color="auto" w:frame="1"/>
        </w:rPr>
        <w:t>Delaveau</w:t>
      </w:r>
      <w:proofErr w:type="spellEnd"/>
      <w:r w:rsidR="00E81856" w:rsidRPr="00771D4A">
        <w:rPr>
          <w:rFonts w:asciiTheme="minorHAnsi" w:hAnsiTheme="minorHAnsi" w:cs="Arial Unicode MS"/>
          <w:b/>
          <w:color w:val="000000"/>
          <w:bdr w:val="none" w:sz="0" w:space="0" w:color="auto" w:frame="1"/>
        </w:rPr>
        <w:t xml:space="preserve"> </w:t>
      </w:r>
      <w:r w:rsidR="00E81856" w:rsidRPr="00771D4A">
        <w:rPr>
          <w:rFonts w:asciiTheme="minorHAnsi" w:hAnsiTheme="minorHAnsi" w:cs="Arial Unicode MS"/>
          <w:color w:val="000000"/>
          <w:bdr w:val="none" w:sz="0" w:space="0" w:color="auto" w:frame="1"/>
        </w:rPr>
        <w:t xml:space="preserve">(France), </w:t>
      </w:r>
      <w:proofErr w:type="spellStart"/>
      <w:r w:rsidR="00E81856" w:rsidRPr="00771D4A">
        <w:rPr>
          <w:rFonts w:asciiTheme="minorHAnsi" w:hAnsiTheme="minorHAnsi" w:cs="Arial Unicode MS"/>
          <w:b/>
          <w:color w:val="000000"/>
          <w:u w:color="000000"/>
          <w:lang w:eastAsia="fr-FR"/>
        </w:rPr>
        <w:t>Haydar</w:t>
      </w:r>
      <w:proofErr w:type="spellEnd"/>
      <w:r w:rsidR="00E81856" w:rsidRPr="00771D4A">
        <w:rPr>
          <w:rFonts w:asciiTheme="minorHAnsi" w:hAnsiTheme="minorHAnsi" w:cs="Arial Unicode MS"/>
          <w:b/>
          <w:color w:val="000000"/>
          <w:u w:color="000000"/>
          <w:lang w:eastAsia="fr-FR"/>
        </w:rPr>
        <w:t xml:space="preserve"> </w:t>
      </w:r>
      <w:proofErr w:type="spellStart"/>
      <w:r w:rsidR="00E81856" w:rsidRPr="00771D4A">
        <w:rPr>
          <w:rFonts w:asciiTheme="minorHAnsi" w:hAnsiTheme="minorHAnsi" w:cs="Arial Unicode MS"/>
          <w:b/>
          <w:color w:val="000000"/>
          <w:u w:color="000000"/>
          <w:lang w:eastAsia="fr-FR"/>
        </w:rPr>
        <w:t>Ergülen</w:t>
      </w:r>
      <w:proofErr w:type="spellEnd"/>
      <w:r w:rsidR="00E81856" w:rsidRPr="00771D4A">
        <w:rPr>
          <w:rFonts w:asciiTheme="minorHAnsi" w:hAnsiTheme="minorHAnsi" w:cs="Arial Unicode MS"/>
          <w:b/>
          <w:color w:val="000000"/>
          <w:u w:color="000000"/>
          <w:lang w:eastAsia="fr-FR"/>
        </w:rPr>
        <w:t xml:space="preserve"> </w:t>
      </w:r>
      <w:r w:rsidR="00E81856" w:rsidRPr="00771D4A">
        <w:rPr>
          <w:rFonts w:asciiTheme="minorHAnsi" w:hAnsiTheme="minorHAnsi" w:cs="Arial Unicode MS"/>
          <w:color w:val="000000"/>
          <w:u w:color="000000"/>
          <w:lang w:eastAsia="fr-FR"/>
        </w:rPr>
        <w:t xml:space="preserve">(Turquie), </w:t>
      </w:r>
      <w:proofErr w:type="spellStart"/>
      <w:r w:rsidR="00E81856" w:rsidRPr="00771D4A">
        <w:rPr>
          <w:rFonts w:asciiTheme="minorHAnsi" w:hAnsiTheme="minorHAnsi"/>
          <w:b/>
          <w:bCs/>
        </w:rPr>
        <w:t>Déwé</w:t>
      </w:r>
      <w:proofErr w:type="spellEnd"/>
      <w:r w:rsidR="00E81856" w:rsidRPr="00771D4A">
        <w:rPr>
          <w:rFonts w:asciiTheme="minorHAnsi" w:hAnsiTheme="minorHAnsi"/>
          <w:b/>
          <w:bCs/>
        </w:rPr>
        <w:t xml:space="preserve"> </w:t>
      </w:r>
      <w:proofErr w:type="spellStart"/>
      <w:r w:rsidR="00E81856" w:rsidRPr="00771D4A">
        <w:rPr>
          <w:rFonts w:asciiTheme="minorHAnsi" w:hAnsiTheme="minorHAnsi"/>
          <w:b/>
          <w:bCs/>
        </w:rPr>
        <w:t>Gorodé</w:t>
      </w:r>
      <w:proofErr w:type="spellEnd"/>
      <w:r w:rsidR="00E81856" w:rsidRPr="00771D4A">
        <w:rPr>
          <w:rFonts w:asciiTheme="minorHAnsi" w:hAnsiTheme="minorHAnsi"/>
          <w:b/>
          <w:bCs/>
        </w:rPr>
        <w:t xml:space="preserve"> </w:t>
      </w:r>
      <w:r w:rsidR="00E81856" w:rsidRPr="00771D4A">
        <w:rPr>
          <w:rFonts w:asciiTheme="minorHAnsi" w:hAnsiTheme="minorHAnsi"/>
          <w:bCs/>
        </w:rPr>
        <w:t>(</w:t>
      </w:r>
      <w:r w:rsidR="00E81856" w:rsidRPr="00771D4A">
        <w:rPr>
          <w:rFonts w:asciiTheme="minorHAnsi" w:hAnsiTheme="minorHAnsi"/>
        </w:rPr>
        <w:t>Francophonie/</w:t>
      </w:r>
      <w:proofErr w:type="spellStart"/>
      <w:r w:rsidR="00E81856" w:rsidRPr="00771D4A">
        <w:rPr>
          <w:rFonts w:asciiTheme="minorHAnsi" w:hAnsiTheme="minorHAnsi"/>
          <w:bCs/>
        </w:rPr>
        <w:t>N</w:t>
      </w:r>
      <w:r w:rsidR="00E81856" w:rsidRPr="00771D4A">
        <w:rPr>
          <w:rFonts w:asciiTheme="minorHAnsi" w:hAnsiTheme="minorHAnsi"/>
          <w:bCs/>
          <w:vertAlign w:val="superscript"/>
        </w:rPr>
        <w:t>elle</w:t>
      </w:r>
      <w:proofErr w:type="spellEnd"/>
      <w:r w:rsidR="00E81856" w:rsidRPr="00771D4A">
        <w:rPr>
          <w:rFonts w:asciiTheme="minorHAnsi" w:hAnsiTheme="minorHAnsi"/>
          <w:bCs/>
        </w:rPr>
        <w:t>-Calédonie)</w:t>
      </w:r>
      <w:r w:rsidR="00E81856" w:rsidRPr="00771D4A">
        <w:rPr>
          <w:rFonts w:asciiTheme="minorHAnsi" w:hAnsiTheme="minorHAnsi" w:cs="Arial Unicode MS"/>
          <w:color w:val="000000"/>
          <w:bdr w:val="none" w:sz="0" w:space="0" w:color="auto" w:frame="1"/>
        </w:rPr>
        <w:t xml:space="preserve">, </w:t>
      </w:r>
      <w:r w:rsidR="00E81856" w:rsidRPr="00771D4A">
        <w:rPr>
          <w:rFonts w:asciiTheme="minorHAnsi" w:hAnsiTheme="minorHAnsi" w:cs="Arial Unicode MS"/>
          <w:b/>
          <w:color w:val="000000"/>
          <w:bdr w:val="none" w:sz="0" w:space="0" w:color="auto" w:frame="1"/>
        </w:rPr>
        <w:t xml:space="preserve">Vénus </w:t>
      </w:r>
      <w:proofErr w:type="spellStart"/>
      <w:r w:rsidR="00E81856" w:rsidRPr="00771D4A">
        <w:rPr>
          <w:rFonts w:asciiTheme="minorHAnsi" w:hAnsiTheme="minorHAnsi" w:cs="Arial Unicode MS"/>
          <w:b/>
          <w:color w:val="000000"/>
          <w:bdr w:val="none" w:sz="0" w:space="0" w:color="auto" w:frame="1"/>
        </w:rPr>
        <w:t>Khouy-Ghata</w:t>
      </w:r>
      <w:proofErr w:type="spellEnd"/>
      <w:r w:rsidR="00E81856" w:rsidRPr="00771D4A">
        <w:rPr>
          <w:rFonts w:asciiTheme="minorHAnsi" w:hAnsiTheme="minorHAnsi" w:cs="Arial Unicode MS"/>
          <w:color w:val="000000"/>
          <w:bdr w:val="none" w:sz="0" w:space="0" w:color="auto" w:frame="1"/>
        </w:rPr>
        <w:t xml:space="preserve"> (Liban/France), </w:t>
      </w:r>
      <w:r w:rsidR="00E81856" w:rsidRPr="00771D4A">
        <w:rPr>
          <w:rFonts w:asciiTheme="minorHAnsi" w:hAnsiTheme="minorHAnsi"/>
          <w:b/>
          <w:bCs/>
        </w:rPr>
        <w:t xml:space="preserve">Paulo Jose Miranda </w:t>
      </w:r>
      <w:r w:rsidR="00E81856" w:rsidRPr="00771D4A">
        <w:rPr>
          <w:rFonts w:asciiTheme="minorHAnsi" w:hAnsiTheme="minorHAnsi"/>
          <w:bCs/>
        </w:rPr>
        <w:t xml:space="preserve">(Portugal), </w:t>
      </w:r>
      <w:r w:rsidR="00E81856" w:rsidRPr="00771D4A">
        <w:rPr>
          <w:rFonts w:asciiTheme="minorHAnsi" w:hAnsiTheme="minorHAnsi"/>
          <w:b/>
        </w:rPr>
        <w:t>María Antonia Ortega</w:t>
      </w:r>
      <w:r w:rsidR="00E81856" w:rsidRPr="00771D4A">
        <w:rPr>
          <w:rFonts w:asciiTheme="minorHAnsi" w:hAnsiTheme="minorHAnsi"/>
        </w:rPr>
        <w:t xml:space="preserve"> (Espagne), </w:t>
      </w:r>
      <w:r w:rsidR="00E81856" w:rsidRPr="00771D4A">
        <w:rPr>
          <w:rFonts w:asciiTheme="minorHAnsi" w:hAnsiTheme="minorHAnsi"/>
          <w:b/>
        </w:rPr>
        <w:t xml:space="preserve">Anthony Phelps </w:t>
      </w:r>
      <w:r w:rsidR="00E81856" w:rsidRPr="00771D4A">
        <w:rPr>
          <w:rFonts w:asciiTheme="minorHAnsi" w:hAnsiTheme="minorHAnsi"/>
        </w:rPr>
        <w:t xml:space="preserve">(Francophonie/Haïti), </w:t>
      </w:r>
      <w:r w:rsidR="00E81856" w:rsidRPr="00771D4A">
        <w:rPr>
          <w:rFonts w:asciiTheme="minorHAnsi" w:hAnsiTheme="minorHAnsi"/>
          <w:b/>
          <w:bCs/>
          <w:lang w:val="en-US"/>
        </w:rPr>
        <w:t xml:space="preserve">Liana </w:t>
      </w:r>
      <w:proofErr w:type="spellStart"/>
      <w:r w:rsidR="00E81856" w:rsidRPr="00771D4A">
        <w:rPr>
          <w:rFonts w:asciiTheme="minorHAnsi" w:hAnsiTheme="minorHAnsi"/>
          <w:b/>
          <w:bCs/>
          <w:lang w:val="en-US"/>
        </w:rPr>
        <w:t>Sakelliou</w:t>
      </w:r>
      <w:proofErr w:type="spellEnd"/>
      <w:r w:rsidR="00E81856" w:rsidRPr="00771D4A">
        <w:rPr>
          <w:rFonts w:asciiTheme="minorHAnsi" w:hAnsiTheme="minorHAnsi"/>
          <w:b/>
          <w:bCs/>
          <w:lang w:val="en-US"/>
        </w:rPr>
        <w:t xml:space="preserve"> </w:t>
      </w:r>
      <w:r w:rsidR="00E81856" w:rsidRPr="00771D4A">
        <w:rPr>
          <w:rFonts w:asciiTheme="minorHAnsi" w:hAnsiTheme="minorHAnsi"/>
          <w:bCs/>
          <w:lang w:val="en-US"/>
        </w:rPr>
        <w:t>(</w:t>
      </w:r>
      <w:proofErr w:type="spellStart"/>
      <w:r w:rsidR="00E81856" w:rsidRPr="00771D4A">
        <w:rPr>
          <w:rFonts w:asciiTheme="minorHAnsi" w:hAnsiTheme="minorHAnsi"/>
          <w:bCs/>
          <w:lang w:val="en-US"/>
        </w:rPr>
        <w:t>Grèce</w:t>
      </w:r>
      <w:proofErr w:type="spellEnd"/>
      <w:r w:rsidR="00E81856" w:rsidRPr="00771D4A">
        <w:rPr>
          <w:rFonts w:asciiTheme="minorHAnsi" w:hAnsiTheme="minorHAnsi"/>
          <w:bCs/>
          <w:lang w:val="en-US"/>
        </w:rPr>
        <w:t>)</w:t>
      </w:r>
      <w:r w:rsidR="00E81856" w:rsidRPr="00771D4A">
        <w:rPr>
          <w:rFonts w:asciiTheme="minorHAnsi" w:hAnsiTheme="minorHAnsi" w:cs="Arial Unicode MS"/>
          <w:color w:val="000000"/>
          <w:bdr w:val="none" w:sz="0" w:space="0" w:color="auto" w:frame="1"/>
        </w:rPr>
        <w:t xml:space="preserve">, </w:t>
      </w:r>
      <w:r w:rsidR="00E81856" w:rsidRPr="00771D4A">
        <w:rPr>
          <w:rFonts w:asciiTheme="minorHAnsi" w:hAnsiTheme="minorHAnsi" w:cs="Arial Unicode MS"/>
          <w:b/>
          <w:color w:val="000000"/>
          <w:bdr w:val="none" w:sz="0" w:space="0" w:color="auto" w:frame="1"/>
        </w:rPr>
        <w:t xml:space="preserve">Yvan </w:t>
      </w:r>
      <w:proofErr w:type="spellStart"/>
      <w:r w:rsidR="00E81856" w:rsidRPr="00771D4A">
        <w:rPr>
          <w:rFonts w:asciiTheme="minorHAnsi" w:hAnsiTheme="minorHAnsi" w:cs="Arial Unicode MS"/>
          <w:b/>
          <w:color w:val="000000"/>
          <w:bdr w:val="none" w:sz="0" w:space="0" w:color="auto" w:frame="1"/>
        </w:rPr>
        <w:t>Tetelbom</w:t>
      </w:r>
      <w:proofErr w:type="spellEnd"/>
      <w:r w:rsidR="00E81856" w:rsidRPr="00771D4A">
        <w:rPr>
          <w:rFonts w:asciiTheme="minorHAnsi" w:hAnsiTheme="minorHAnsi" w:cs="Arial Unicode MS"/>
          <w:color w:val="000000"/>
          <w:bdr w:val="none" w:sz="0" w:space="0" w:color="auto" w:frame="1"/>
        </w:rPr>
        <w:t xml:space="preserve"> (Algérie). Et la présence, pendant tout le Festival de son président d’honneur, </w:t>
      </w:r>
      <w:r w:rsidR="00E81856" w:rsidRPr="00771D4A">
        <w:rPr>
          <w:rFonts w:asciiTheme="minorHAnsi" w:hAnsiTheme="minorHAnsi" w:cs="Arial Unicode MS"/>
          <w:b/>
          <w:color w:val="000000"/>
          <w:bdr w:val="none" w:sz="0" w:space="0" w:color="auto" w:frame="1"/>
        </w:rPr>
        <w:t xml:space="preserve">Salah </w:t>
      </w:r>
      <w:proofErr w:type="spellStart"/>
      <w:r w:rsidR="00E81856" w:rsidRPr="00771D4A">
        <w:rPr>
          <w:rFonts w:asciiTheme="minorHAnsi" w:hAnsiTheme="minorHAnsi" w:cs="Arial Unicode MS"/>
          <w:b/>
          <w:color w:val="000000"/>
          <w:bdr w:val="none" w:sz="0" w:space="0" w:color="auto" w:frame="1"/>
        </w:rPr>
        <w:t>Stétié</w:t>
      </w:r>
      <w:proofErr w:type="spellEnd"/>
      <w:r w:rsidR="00E81856" w:rsidRPr="00771D4A">
        <w:rPr>
          <w:rFonts w:asciiTheme="minorHAnsi" w:hAnsiTheme="minorHAnsi" w:cs="Arial Unicode MS"/>
          <w:color w:val="000000"/>
          <w:bdr w:val="none" w:sz="0" w:space="0" w:color="auto" w:frame="1"/>
        </w:rPr>
        <w:t xml:space="preserve"> (Liban).</w:t>
      </w:r>
    </w:p>
    <w:p w14:paraId="4BD1F03C" w14:textId="77777777" w:rsidR="00AB3142" w:rsidRPr="00771D4A" w:rsidRDefault="0077042C" w:rsidP="003C4777">
      <w:pPr>
        <w:spacing w:line="100" w:lineRule="atLeast"/>
        <w:jc w:val="both"/>
        <w:rPr>
          <w:rFonts w:asciiTheme="minorHAnsi" w:hAnsiTheme="minorHAnsi"/>
          <w:sz w:val="20"/>
          <w:szCs w:val="20"/>
        </w:rPr>
      </w:pPr>
      <w:r w:rsidRPr="00771D4A">
        <w:rPr>
          <w:rFonts w:asciiTheme="minorHAnsi" w:hAnsiTheme="minorHAnsi"/>
          <w:sz w:val="20"/>
          <w:szCs w:val="20"/>
        </w:rPr>
        <w:t>La gratuité de</w:t>
      </w:r>
      <w:r w:rsidR="00441DA6" w:rsidRPr="00771D4A">
        <w:rPr>
          <w:rFonts w:asciiTheme="minorHAnsi" w:hAnsiTheme="minorHAnsi"/>
          <w:sz w:val="20"/>
          <w:szCs w:val="20"/>
        </w:rPr>
        <w:t>s rencontres</w:t>
      </w:r>
      <w:r w:rsidRPr="00771D4A">
        <w:rPr>
          <w:rFonts w:asciiTheme="minorHAnsi" w:hAnsiTheme="minorHAnsi"/>
          <w:sz w:val="20"/>
          <w:szCs w:val="20"/>
        </w:rPr>
        <w:t xml:space="preserve"> poétiques permettra à tous de découvrir les nombreux visages de la poésie : lectures, performances,</w:t>
      </w:r>
      <w:r w:rsidR="00E81856" w:rsidRPr="00771D4A">
        <w:rPr>
          <w:rFonts w:asciiTheme="minorHAnsi" w:hAnsiTheme="minorHAnsi"/>
          <w:sz w:val="20"/>
          <w:szCs w:val="20"/>
        </w:rPr>
        <w:t xml:space="preserve"> lectures/débats, </w:t>
      </w:r>
      <w:r w:rsidRPr="00771D4A">
        <w:rPr>
          <w:rFonts w:asciiTheme="minorHAnsi" w:hAnsiTheme="minorHAnsi"/>
          <w:sz w:val="20"/>
          <w:szCs w:val="20"/>
        </w:rPr>
        <w:t xml:space="preserve"> mais aussi poésie sonore et visuelle, poésie en langue des signes</w:t>
      </w:r>
      <w:r w:rsidR="00E81856" w:rsidRPr="00771D4A">
        <w:rPr>
          <w:rFonts w:asciiTheme="minorHAnsi" w:hAnsiTheme="minorHAnsi"/>
          <w:sz w:val="20"/>
          <w:szCs w:val="20"/>
        </w:rPr>
        <w:t>, poésie pour les enfants</w:t>
      </w:r>
      <w:r w:rsidRPr="00771D4A">
        <w:rPr>
          <w:rFonts w:asciiTheme="minorHAnsi" w:hAnsiTheme="minorHAnsi"/>
          <w:sz w:val="20"/>
          <w:szCs w:val="20"/>
        </w:rPr>
        <w:t xml:space="preserve">…  </w:t>
      </w:r>
      <w:r w:rsidR="00441DA6" w:rsidRPr="00771D4A">
        <w:rPr>
          <w:rFonts w:asciiTheme="minorHAnsi" w:hAnsiTheme="minorHAnsi"/>
          <w:sz w:val="20"/>
          <w:szCs w:val="20"/>
        </w:rPr>
        <w:t xml:space="preserve"> </w:t>
      </w:r>
      <w:r w:rsidRPr="00771D4A">
        <w:rPr>
          <w:rFonts w:asciiTheme="minorHAnsi" w:hAnsiTheme="minorHAnsi"/>
          <w:sz w:val="20"/>
          <w:szCs w:val="20"/>
        </w:rPr>
        <w:t>Sur l</w:t>
      </w:r>
      <w:r w:rsidR="00576ADE" w:rsidRPr="00771D4A">
        <w:rPr>
          <w:rFonts w:asciiTheme="minorHAnsi" w:hAnsiTheme="minorHAnsi"/>
          <w:sz w:val="20"/>
          <w:szCs w:val="20"/>
        </w:rPr>
        <w:t>a Place du Livre</w:t>
      </w:r>
      <w:r w:rsidRPr="00771D4A">
        <w:rPr>
          <w:rFonts w:asciiTheme="minorHAnsi" w:hAnsiTheme="minorHAnsi"/>
          <w:sz w:val="20"/>
          <w:szCs w:val="20"/>
        </w:rPr>
        <w:t xml:space="preserve">, des auteurs seront en dédicace, l’occasion aussi de découvrir la  diversité </w:t>
      </w:r>
      <w:r w:rsidR="00576ADE" w:rsidRPr="00771D4A">
        <w:rPr>
          <w:rFonts w:asciiTheme="minorHAnsi" w:hAnsiTheme="minorHAnsi"/>
          <w:sz w:val="20"/>
          <w:szCs w:val="20"/>
        </w:rPr>
        <w:t>de la poésie contemporaine</w:t>
      </w:r>
      <w:r w:rsidRPr="00771D4A">
        <w:rPr>
          <w:rFonts w:asciiTheme="minorHAnsi" w:hAnsiTheme="minorHAnsi"/>
          <w:sz w:val="20"/>
          <w:szCs w:val="20"/>
        </w:rPr>
        <w:t xml:space="preserve"> en allant à la rencontre des </w:t>
      </w:r>
      <w:r w:rsidR="00E81856" w:rsidRPr="00771D4A">
        <w:rPr>
          <w:rFonts w:asciiTheme="minorHAnsi" w:hAnsiTheme="minorHAnsi"/>
          <w:sz w:val="20"/>
          <w:szCs w:val="20"/>
        </w:rPr>
        <w:t xml:space="preserve">plus de 100 </w:t>
      </w:r>
      <w:r w:rsidRPr="00771D4A">
        <w:rPr>
          <w:rFonts w:asciiTheme="minorHAnsi" w:hAnsiTheme="minorHAnsi"/>
          <w:sz w:val="20"/>
          <w:szCs w:val="20"/>
        </w:rPr>
        <w:t>éditeurs et libraires présents.</w:t>
      </w:r>
    </w:p>
    <w:p w14:paraId="4FF9FFFE" w14:textId="77777777" w:rsidR="00441DA6" w:rsidRPr="00771D4A" w:rsidRDefault="006F2CC5" w:rsidP="00441DA6">
      <w:pPr>
        <w:spacing w:line="100" w:lineRule="atLeast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fr-FR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FAA16C" wp14:editId="640F55AB">
                <wp:simplePos x="0" y="0"/>
                <wp:positionH relativeFrom="column">
                  <wp:posOffset>-1828165</wp:posOffset>
                </wp:positionH>
                <wp:positionV relativeFrom="paragraph">
                  <wp:posOffset>474980</wp:posOffset>
                </wp:positionV>
                <wp:extent cx="1485900" cy="914400"/>
                <wp:effectExtent l="0" t="0" r="0" b="0"/>
                <wp:wrapSquare wrapText="bothSides"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D6513" w14:textId="57CE9C8B" w:rsidR="00272473" w:rsidRDefault="00F5470B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2C586EA4" wp14:editId="2E339245">
                                  <wp:extent cx="1303020" cy="868105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868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2473"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5EE9D1C0" wp14:editId="4B209BE0">
                                  <wp:extent cx="1303020" cy="869519"/>
                                  <wp:effectExtent l="0" t="0" r="0" b="0"/>
                                  <wp:docPr id="8" name="Image 3" descr="D:\Mes images\VOIX VIVES\Festivals 2015\Photos sélection dossier Sénat\_MG_4872 - Cop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Mes images\VOIX VIVES\Festivals 2015\Photos sélection dossier Sénat\_MG_4872 - Cop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869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20" o:spid="_x0000_s1029" type="#_x0000_t202" style="position:absolute;left:0;text-align:left;margin-left:-143.9pt;margin-top:37.4pt;width:117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" filled="f" stroked="f">
                <v:path arrowok="t"/>
                <v:textbox>
                  <w:txbxContent>
                    <w:p w14:paraId="19CD6513" w14:textId="57CE9C8B" w:rsidR="00272473" w:rsidRDefault="00F5470B">
                      <w:r>
                        <w:rPr>
                          <w:noProof/>
                        </w:rPr>
                        <w:drawing>
                          <wp:inline distT="0" distB="0" distL="0" distR="0" wp14:anchorId="2C586EA4" wp14:editId="2E339245">
                            <wp:extent cx="1303020" cy="868105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868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2473"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 wp14:anchorId="5EE9D1C0" wp14:editId="4B209BE0">
                            <wp:extent cx="1303020" cy="869519"/>
                            <wp:effectExtent l="0" t="0" r="0" b="0"/>
                            <wp:docPr id="8" name="Image 3" descr="D:\Mes images\VOIX VIVES\Festivals 2015\Photos sélection dossier Sénat\_MG_4872 - Cop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Mes images\VOIX VIVES\Festivals 2015\Photos sélection dossier Sénat\_MG_4872 - Cop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869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042C" w:rsidRPr="00771D4A">
        <w:rPr>
          <w:rFonts w:asciiTheme="minorHAnsi" w:hAnsiTheme="minorHAnsi"/>
          <w:sz w:val="20"/>
          <w:szCs w:val="20"/>
        </w:rPr>
        <w:t>J</w:t>
      </w:r>
      <w:r w:rsidR="00441DA6" w:rsidRPr="00771D4A">
        <w:rPr>
          <w:rFonts w:asciiTheme="minorHAnsi" w:hAnsiTheme="minorHAnsi"/>
          <w:sz w:val="20"/>
          <w:szCs w:val="20"/>
        </w:rPr>
        <w:t>ardins publics et privés, places, rues, chapelle du Quartier Haut</w:t>
      </w:r>
      <w:r w:rsidR="0077042C" w:rsidRPr="00771D4A">
        <w:rPr>
          <w:rFonts w:asciiTheme="minorHAnsi" w:hAnsiTheme="minorHAnsi"/>
          <w:sz w:val="20"/>
          <w:szCs w:val="20"/>
        </w:rPr>
        <w:t xml:space="preserve">, </w:t>
      </w:r>
      <w:r w:rsidR="00441DA6" w:rsidRPr="00771D4A">
        <w:rPr>
          <w:rFonts w:asciiTheme="minorHAnsi" w:hAnsiTheme="minorHAnsi"/>
          <w:sz w:val="20"/>
          <w:szCs w:val="20"/>
        </w:rPr>
        <w:t xml:space="preserve">Théâtre de la Mer, Môle Saint-Louis, Brise-lames, </w:t>
      </w:r>
      <w:r w:rsidR="0077042C" w:rsidRPr="00771D4A">
        <w:rPr>
          <w:rFonts w:asciiTheme="minorHAnsi" w:hAnsiTheme="minorHAnsi"/>
          <w:sz w:val="20"/>
          <w:szCs w:val="20"/>
        </w:rPr>
        <w:t>ou encore mont Saint-Clair…</w:t>
      </w:r>
      <w:r w:rsidR="00F66D39" w:rsidRPr="00771D4A">
        <w:rPr>
          <w:rFonts w:asciiTheme="minorHAnsi" w:hAnsiTheme="minorHAnsi"/>
          <w:sz w:val="20"/>
          <w:szCs w:val="20"/>
        </w:rPr>
        <w:t xml:space="preserve"> Tout Sète vibrera au rythme du balancement des hamacs </w:t>
      </w:r>
      <w:r w:rsidR="000311B7" w:rsidRPr="00771D4A">
        <w:rPr>
          <w:rFonts w:asciiTheme="minorHAnsi" w:hAnsiTheme="minorHAnsi"/>
          <w:sz w:val="20"/>
          <w:szCs w:val="20"/>
        </w:rPr>
        <w:t xml:space="preserve">lors </w:t>
      </w:r>
      <w:r w:rsidR="00F66D39" w:rsidRPr="00771D4A">
        <w:rPr>
          <w:rFonts w:asciiTheme="minorHAnsi" w:hAnsiTheme="minorHAnsi"/>
          <w:sz w:val="20"/>
          <w:szCs w:val="20"/>
        </w:rPr>
        <w:t>des s</w:t>
      </w:r>
      <w:r w:rsidR="00441DA6" w:rsidRPr="00771D4A">
        <w:rPr>
          <w:rFonts w:asciiTheme="minorHAnsi" w:hAnsiTheme="minorHAnsi"/>
          <w:sz w:val="20"/>
          <w:szCs w:val="20"/>
        </w:rPr>
        <w:t>iestes poétiques</w:t>
      </w:r>
      <w:r w:rsidR="00F66D39" w:rsidRPr="00771D4A">
        <w:rPr>
          <w:rFonts w:asciiTheme="minorHAnsi" w:hAnsiTheme="minorHAnsi"/>
          <w:sz w:val="20"/>
          <w:szCs w:val="20"/>
        </w:rPr>
        <w:t>,</w:t>
      </w:r>
      <w:r w:rsidR="00441DA6" w:rsidRPr="00771D4A">
        <w:rPr>
          <w:rFonts w:asciiTheme="minorHAnsi" w:hAnsiTheme="minorHAnsi"/>
          <w:sz w:val="20"/>
          <w:szCs w:val="20"/>
        </w:rPr>
        <w:t xml:space="preserve"> </w:t>
      </w:r>
      <w:r w:rsidR="00F66D39" w:rsidRPr="00771D4A">
        <w:rPr>
          <w:rFonts w:asciiTheme="minorHAnsi" w:hAnsiTheme="minorHAnsi"/>
          <w:sz w:val="20"/>
          <w:szCs w:val="20"/>
        </w:rPr>
        <w:t>du frémissement des feuilles</w:t>
      </w:r>
      <w:r w:rsidR="00441DA6" w:rsidRPr="00771D4A">
        <w:rPr>
          <w:rFonts w:asciiTheme="minorHAnsi" w:hAnsiTheme="minorHAnsi"/>
          <w:sz w:val="20"/>
          <w:szCs w:val="20"/>
        </w:rPr>
        <w:t xml:space="preserve"> à l’ombre de grands arbres</w:t>
      </w:r>
      <w:r w:rsidR="00F66D39" w:rsidRPr="00771D4A">
        <w:rPr>
          <w:rFonts w:asciiTheme="minorHAnsi" w:hAnsiTheme="minorHAnsi"/>
          <w:sz w:val="20"/>
          <w:szCs w:val="20"/>
        </w:rPr>
        <w:t xml:space="preserve"> lors des rencontres avec les poètes</w:t>
      </w:r>
      <w:r w:rsidR="000311B7" w:rsidRPr="00771D4A">
        <w:rPr>
          <w:rFonts w:asciiTheme="minorHAnsi" w:hAnsiTheme="minorHAnsi"/>
          <w:sz w:val="20"/>
          <w:szCs w:val="20"/>
        </w:rPr>
        <w:t xml:space="preserve">, ou encore </w:t>
      </w:r>
      <w:r w:rsidR="00F66D39" w:rsidRPr="00771D4A">
        <w:rPr>
          <w:rFonts w:asciiTheme="minorHAnsi" w:hAnsiTheme="minorHAnsi"/>
          <w:sz w:val="20"/>
          <w:szCs w:val="20"/>
        </w:rPr>
        <w:t>de la houle des vagues pendant</w:t>
      </w:r>
      <w:r w:rsidR="00441DA6" w:rsidRPr="00771D4A">
        <w:rPr>
          <w:rFonts w:asciiTheme="minorHAnsi" w:hAnsiTheme="minorHAnsi"/>
          <w:sz w:val="20"/>
          <w:szCs w:val="20"/>
        </w:rPr>
        <w:t xml:space="preserve"> </w:t>
      </w:r>
      <w:r w:rsidR="000311B7" w:rsidRPr="00771D4A">
        <w:rPr>
          <w:rFonts w:asciiTheme="minorHAnsi" w:hAnsiTheme="minorHAnsi"/>
          <w:sz w:val="20"/>
          <w:szCs w:val="20"/>
        </w:rPr>
        <w:t xml:space="preserve">les </w:t>
      </w:r>
      <w:r w:rsidR="00441DA6" w:rsidRPr="00771D4A">
        <w:rPr>
          <w:rFonts w:asciiTheme="minorHAnsi" w:hAnsiTheme="minorHAnsi"/>
          <w:sz w:val="20"/>
          <w:szCs w:val="20"/>
        </w:rPr>
        <w:t xml:space="preserve">lectures en mer… </w:t>
      </w:r>
    </w:p>
    <w:p w14:paraId="44DE9714" w14:textId="77777777" w:rsidR="00441DA6" w:rsidRPr="00771D4A" w:rsidRDefault="00441DA6" w:rsidP="00AB3142">
      <w:pPr>
        <w:widowControl w:val="0"/>
        <w:rPr>
          <w:rFonts w:asciiTheme="minorHAnsi" w:hAnsiTheme="minorHAnsi" w:cs="Century Gothic"/>
          <w:sz w:val="20"/>
          <w:szCs w:val="20"/>
        </w:rPr>
      </w:pPr>
    </w:p>
    <w:p w14:paraId="2A56B202" w14:textId="77777777" w:rsidR="00030F2F" w:rsidRPr="00771D4A" w:rsidRDefault="00272473" w:rsidP="00030F2F">
      <w:pPr>
        <w:rPr>
          <w:rFonts w:asciiTheme="minorHAnsi" w:hAnsiTheme="minorHAnsi"/>
          <w:b/>
          <w:color w:val="365F91" w:themeColor="accent1" w:themeShade="BF"/>
          <w:sz w:val="20"/>
          <w:szCs w:val="20"/>
        </w:rPr>
      </w:pPr>
      <w:r w:rsidRPr="00771D4A">
        <w:rPr>
          <w:rFonts w:asciiTheme="minorHAnsi" w:hAnsiTheme="minorHAnsi"/>
          <w:b/>
          <w:color w:val="365F91" w:themeColor="accent1" w:themeShade="BF"/>
          <w:sz w:val="20"/>
          <w:szCs w:val="20"/>
        </w:rPr>
        <w:t>Un partage pour tous</w:t>
      </w:r>
    </w:p>
    <w:p w14:paraId="5AF7C51A" w14:textId="77777777" w:rsidR="000311B7" w:rsidRPr="00771D4A" w:rsidRDefault="003C4777" w:rsidP="000311B7">
      <w:pPr>
        <w:jc w:val="both"/>
        <w:rPr>
          <w:rFonts w:asciiTheme="minorHAnsi" w:hAnsiTheme="minorHAnsi"/>
          <w:sz w:val="20"/>
          <w:szCs w:val="20"/>
        </w:rPr>
      </w:pPr>
      <w:r w:rsidRPr="00771D4A">
        <w:rPr>
          <w:rFonts w:asciiTheme="minorHAnsi" w:hAnsiTheme="minorHAnsi"/>
          <w:sz w:val="20"/>
          <w:szCs w:val="20"/>
        </w:rPr>
        <w:t xml:space="preserve">Le </w:t>
      </w:r>
      <w:r w:rsidR="00030F2F" w:rsidRPr="00771D4A">
        <w:rPr>
          <w:rFonts w:asciiTheme="minorHAnsi" w:hAnsiTheme="minorHAnsi"/>
          <w:sz w:val="20"/>
          <w:szCs w:val="20"/>
        </w:rPr>
        <w:t>Théâtre de la mer</w:t>
      </w:r>
      <w:r w:rsidRPr="00771D4A">
        <w:rPr>
          <w:rFonts w:asciiTheme="minorHAnsi" w:hAnsiTheme="minorHAnsi"/>
          <w:sz w:val="20"/>
          <w:szCs w:val="20"/>
        </w:rPr>
        <w:t xml:space="preserve"> accueillera </w:t>
      </w:r>
      <w:r w:rsidR="000311B7" w:rsidRPr="00771D4A">
        <w:rPr>
          <w:rFonts w:asciiTheme="minorHAnsi" w:hAnsiTheme="minorHAnsi"/>
          <w:sz w:val="20"/>
          <w:szCs w:val="20"/>
        </w:rPr>
        <w:t>trois</w:t>
      </w:r>
      <w:r w:rsidRPr="00771D4A">
        <w:rPr>
          <w:rFonts w:asciiTheme="minorHAnsi" w:hAnsiTheme="minorHAnsi"/>
          <w:sz w:val="20"/>
          <w:szCs w:val="20"/>
        </w:rPr>
        <w:t xml:space="preserve"> grands concerts</w:t>
      </w:r>
      <w:r w:rsidR="000311B7" w:rsidRPr="00771D4A">
        <w:rPr>
          <w:rFonts w:asciiTheme="minorHAnsi" w:hAnsiTheme="minorHAnsi"/>
          <w:sz w:val="20"/>
          <w:szCs w:val="20"/>
        </w:rPr>
        <w:t xml:space="preserve"> (accès payant) :</w:t>
      </w:r>
      <w:r w:rsidR="000311B7" w:rsidRPr="00771D4A">
        <w:rPr>
          <w:bCs/>
          <w:sz w:val="20"/>
          <w:szCs w:val="20"/>
        </w:rPr>
        <w:tab/>
      </w:r>
      <w:r w:rsidR="000311B7" w:rsidRPr="00771D4A">
        <w:rPr>
          <w:bCs/>
          <w:sz w:val="20"/>
          <w:szCs w:val="20"/>
        </w:rPr>
        <w:tab/>
      </w:r>
    </w:p>
    <w:p w14:paraId="6E515022" w14:textId="77777777" w:rsidR="000311B7" w:rsidRPr="006F2CC5" w:rsidRDefault="000311B7" w:rsidP="000311B7">
      <w:pPr>
        <w:rPr>
          <w:rFonts w:asciiTheme="minorHAnsi" w:hAnsiTheme="minorHAnsi"/>
          <w:b/>
          <w:bCs/>
          <w:sz w:val="20"/>
          <w:szCs w:val="20"/>
        </w:rPr>
      </w:pPr>
      <w:proofErr w:type="spellStart"/>
      <w:r w:rsidRPr="00771D4A">
        <w:rPr>
          <w:rFonts w:asciiTheme="minorHAnsi" w:hAnsiTheme="minorHAnsi"/>
          <w:b/>
          <w:bCs/>
          <w:sz w:val="20"/>
          <w:szCs w:val="20"/>
        </w:rPr>
        <w:t>Tiken</w:t>
      </w:r>
      <w:proofErr w:type="spellEnd"/>
      <w:r w:rsidRPr="00771D4A">
        <w:rPr>
          <w:rFonts w:asciiTheme="minorHAnsi" w:hAnsiTheme="minorHAnsi"/>
          <w:b/>
          <w:bCs/>
          <w:sz w:val="20"/>
          <w:szCs w:val="20"/>
        </w:rPr>
        <w:t xml:space="preserve"> </w:t>
      </w:r>
      <w:proofErr w:type="spellStart"/>
      <w:r w:rsidRPr="00771D4A">
        <w:rPr>
          <w:rFonts w:asciiTheme="minorHAnsi" w:hAnsiTheme="minorHAnsi"/>
          <w:b/>
          <w:bCs/>
          <w:sz w:val="20"/>
          <w:szCs w:val="20"/>
        </w:rPr>
        <w:t>Ja</w:t>
      </w:r>
      <w:proofErr w:type="spellEnd"/>
      <w:r w:rsidRPr="00771D4A">
        <w:rPr>
          <w:rFonts w:asciiTheme="minorHAnsi" w:hAnsiTheme="minorHAnsi"/>
          <w:b/>
          <w:bCs/>
          <w:sz w:val="20"/>
          <w:szCs w:val="20"/>
        </w:rPr>
        <w:t xml:space="preserve"> </w:t>
      </w:r>
      <w:proofErr w:type="spellStart"/>
      <w:r w:rsidRPr="00771D4A">
        <w:rPr>
          <w:rFonts w:asciiTheme="minorHAnsi" w:hAnsiTheme="minorHAnsi"/>
          <w:b/>
          <w:bCs/>
          <w:sz w:val="20"/>
          <w:szCs w:val="20"/>
        </w:rPr>
        <w:t>Fakoly</w:t>
      </w:r>
      <w:proofErr w:type="spellEnd"/>
      <w:r w:rsidRPr="00771D4A">
        <w:rPr>
          <w:rFonts w:asciiTheme="minorHAnsi" w:hAnsiTheme="minorHAnsi"/>
          <w:b/>
          <w:bCs/>
          <w:sz w:val="20"/>
          <w:szCs w:val="20"/>
        </w:rPr>
        <w:t xml:space="preserve">, </w:t>
      </w:r>
      <w:r w:rsidRPr="00771D4A">
        <w:rPr>
          <w:rFonts w:asciiTheme="minorHAnsi" w:hAnsiTheme="minorHAnsi"/>
          <w:bCs/>
          <w:i/>
          <w:sz w:val="20"/>
          <w:szCs w:val="20"/>
        </w:rPr>
        <w:t>Racines</w:t>
      </w:r>
      <w:r w:rsidRPr="00771D4A">
        <w:rPr>
          <w:rFonts w:asciiTheme="minorHAnsi" w:hAnsiTheme="minorHAnsi"/>
          <w:b/>
          <w:bCs/>
          <w:sz w:val="20"/>
          <w:szCs w:val="20"/>
        </w:rPr>
        <w:t xml:space="preserve"> (</w:t>
      </w:r>
      <w:r w:rsidRPr="00771D4A">
        <w:rPr>
          <w:rFonts w:asciiTheme="minorHAnsi" w:hAnsiTheme="minorHAnsi"/>
          <w:bCs/>
          <w:sz w:val="20"/>
          <w:szCs w:val="20"/>
        </w:rPr>
        <w:t xml:space="preserve">23 juillet 21h) ; </w:t>
      </w:r>
      <w:r w:rsidRPr="00771D4A">
        <w:rPr>
          <w:rFonts w:asciiTheme="minorHAnsi" w:hAnsiTheme="minorHAnsi"/>
          <w:bCs/>
          <w:i/>
          <w:sz w:val="20"/>
          <w:szCs w:val="20"/>
        </w:rPr>
        <w:tab/>
      </w:r>
      <w:r w:rsidRPr="00771D4A">
        <w:rPr>
          <w:rFonts w:asciiTheme="minorHAnsi" w:hAnsiTheme="minorHAnsi"/>
          <w:b/>
          <w:bCs/>
          <w:sz w:val="20"/>
          <w:szCs w:val="20"/>
        </w:rPr>
        <w:t xml:space="preserve">Pierre Perret </w:t>
      </w:r>
      <w:r w:rsidRPr="00771D4A">
        <w:rPr>
          <w:rFonts w:asciiTheme="minorHAnsi" w:hAnsiTheme="minorHAnsi"/>
          <w:bCs/>
          <w:sz w:val="20"/>
          <w:szCs w:val="20"/>
        </w:rPr>
        <w:t xml:space="preserve">(25 juillet 21h) ; </w:t>
      </w:r>
      <w:r w:rsidR="006F2CC5">
        <w:rPr>
          <w:rFonts w:asciiTheme="minorHAnsi" w:hAnsiTheme="minorHAnsi"/>
          <w:b/>
          <w:bCs/>
          <w:sz w:val="20"/>
          <w:szCs w:val="20"/>
        </w:rPr>
        <w:t xml:space="preserve"> </w:t>
      </w:r>
      <w:r w:rsidRPr="00771D4A">
        <w:rPr>
          <w:rFonts w:asciiTheme="minorHAnsi" w:hAnsiTheme="minorHAnsi"/>
          <w:b/>
          <w:bCs/>
          <w:sz w:val="20"/>
          <w:szCs w:val="20"/>
        </w:rPr>
        <w:t xml:space="preserve">Missa </w:t>
      </w:r>
      <w:proofErr w:type="spellStart"/>
      <w:r w:rsidRPr="00771D4A">
        <w:rPr>
          <w:rFonts w:asciiTheme="minorHAnsi" w:hAnsiTheme="minorHAnsi"/>
          <w:b/>
          <w:bCs/>
          <w:sz w:val="20"/>
          <w:szCs w:val="20"/>
        </w:rPr>
        <w:t>Criolla</w:t>
      </w:r>
      <w:proofErr w:type="spellEnd"/>
      <w:r w:rsidRPr="00771D4A">
        <w:rPr>
          <w:rFonts w:asciiTheme="minorHAnsi" w:hAnsiTheme="minorHAnsi"/>
          <w:b/>
          <w:bCs/>
          <w:sz w:val="20"/>
          <w:szCs w:val="20"/>
        </w:rPr>
        <w:t xml:space="preserve"> - Misa de </w:t>
      </w:r>
      <w:proofErr w:type="spellStart"/>
      <w:r w:rsidRPr="00771D4A">
        <w:rPr>
          <w:rFonts w:asciiTheme="minorHAnsi" w:hAnsiTheme="minorHAnsi"/>
          <w:b/>
          <w:bCs/>
          <w:sz w:val="20"/>
          <w:szCs w:val="20"/>
        </w:rPr>
        <w:t>Indios</w:t>
      </w:r>
      <w:proofErr w:type="spellEnd"/>
      <w:r w:rsidRPr="00771D4A">
        <w:rPr>
          <w:rFonts w:asciiTheme="minorHAnsi" w:hAnsiTheme="minorHAnsi"/>
          <w:bCs/>
          <w:sz w:val="20"/>
          <w:szCs w:val="20"/>
        </w:rPr>
        <w:t xml:space="preserve">, </w:t>
      </w:r>
      <w:r w:rsidRPr="00771D4A">
        <w:rPr>
          <w:rFonts w:asciiTheme="minorHAnsi" w:hAnsiTheme="minorHAnsi"/>
          <w:b/>
          <w:bCs/>
          <w:sz w:val="20"/>
          <w:szCs w:val="20"/>
        </w:rPr>
        <w:t xml:space="preserve">Ensemble La </w:t>
      </w:r>
      <w:proofErr w:type="spellStart"/>
      <w:r w:rsidRPr="00771D4A">
        <w:rPr>
          <w:rFonts w:asciiTheme="minorHAnsi" w:hAnsiTheme="minorHAnsi"/>
          <w:b/>
          <w:bCs/>
          <w:sz w:val="20"/>
          <w:szCs w:val="20"/>
        </w:rPr>
        <w:t>Chimera</w:t>
      </w:r>
      <w:proofErr w:type="spellEnd"/>
      <w:r w:rsidRPr="00771D4A">
        <w:rPr>
          <w:rFonts w:asciiTheme="minorHAnsi" w:hAnsiTheme="minorHAnsi"/>
          <w:bCs/>
          <w:sz w:val="20"/>
          <w:szCs w:val="20"/>
        </w:rPr>
        <w:t xml:space="preserve"> (27 juillet 21h).</w:t>
      </w:r>
    </w:p>
    <w:p w14:paraId="407C1273" w14:textId="77777777" w:rsidR="000311B7" w:rsidRPr="00771D4A" w:rsidRDefault="000311B7" w:rsidP="00030F2F">
      <w:pPr>
        <w:jc w:val="both"/>
        <w:rPr>
          <w:rFonts w:asciiTheme="minorHAnsi" w:hAnsiTheme="minorHAnsi"/>
          <w:sz w:val="20"/>
          <w:szCs w:val="20"/>
        </w:rPr>
      </w:pPr>
      <w:r w:rsidRPr="00771D4A">
        <w:rPr>
          <w:rFonts w:asciiTheme="minorHAnsi" w:hAnsiTheme="minorHAnsi"/>
          <w:sz w:val="20"/>
          <w:szCs w:val="20"/>
        </w:rPr>
        <w:lastRenderedPageBreak/>
        <w:t xml:space="preserve">De nombreux autres spectacles (accès gratuits) seront donnés dans divers espaces de la ville (accès gratuit), dont une soirée événement, </w:t>
      </w:r>
      <w:r w:rsidRPr="00771D4A">
        <w:rPr>
          <w:rFonts w:asciiTheme="minorHAnsi" w:hAnsiTheme="minorHAnsi"/>
          <w:b/>
          <w:i/>
          <w:sz w:val="20"/>
          <w:szCs w:val="20"/>
        </w:rPr>
        <w:t>Méditerranée des origines, Méditerranée d’aujourd’hu</w:t>
      </w:r>
      <w:r w:rsidRPr="00771D4A">
        <w:rPr>
          <w:rFonts w:asciiTheme="minorHAnsi" w:hAnsiTheme="minorHAnsi"/>
          <w:sz w:val="20"/>
          <w:szCs w:val="20"/>
        </w:rPr>
        <w:t xml:space="preserve">i au cours de laquelle la </w:t>
      </w:r>
      <w:proofErr w:type="spellStart"/>
      <w:r w:rsidRPr="00771D4A">
        <w:rPr>
          <w:rFonts w:asciiTheme="minorHAnsi" w:hAnsiTheme="minorHAnsi"/>
          <w:sz w:val="20"/>
          <w:szCs w:val="20"/>
        </w:rPr>
        <w:t>mezzo soprano</w:t>
      </w:r>
      <w:proofErr w:type="spellEnd"/>
      <w:r w:rsidRPr="00771D4A">
        <w:rPr>
          <w:rFonts w:asciiTheme="minorHAnsi" w:hAnsiTheme="minorHAnsi"/>
          <w:sz w:val="20"/>
          <w:szCs w:val="20"/>
        </w:rPr>
        <w:t xml:space="preserve"> libanaise</w:t>
      </w:r>
      <w:r w:rsidRPr="006F2CC5">
        <w:rPr>
          <w:rFonts w:asciiTheme="minorHAnsi" w:hAnsiTheme="minorHAnsi"/>
          <w:b/>
          <w:sz w:val="20"/>
          <w:szCs w:val="20"/>
        </w:rPr>
        <w:t xml:space="preserve"> Roula </w:t>
      </w:r>
      <w:proofErr w:type="spellStart"/>
      <w:r w:rsidRPr="006F2CC5">
        <w:rPr>
          <w:rFonts w:asciiTheme="minorHAnsi" w:hAnsiTheme="minorHAnsi"/>
          <w:b/>
          <w:sz w:val="20"/>
          <w:szCs w:val="20"/>
        </w:rPr>
        <w:t>Safar</w:t>
      </w:r>
      <w:proofErr w:type="spellEnd"/>
      <w:r w:rsidR="00771D4A" w:rsidRPr="00771D4A">
        <w:rPr>
          <w:rFonts w:asciiTheme="minorHAnsi" w:hAnsiTheme="minorHAnsi"/>
          <w:sz w:val="20"/>
          <w:szCs w:val="20"/>
        </w:rPr>
        <w:t xml:space="preserve">, depuis le sommet du phare du môle Saint-Louis, </w:t>
      </w:r>
      <w:r w:rsidRPr="00771D4A">
        <w:rPr>
          <w:rFonts w:asciiTheme="minorHAnsi" w:hAnsiTheme="minorHAnsi"/>
          <w:sz w:val="20"/>
          <w:szCs w:val="20"/>
        </w:rPr>
        <w:t xml:space="preserve"> mêlera sa voix à celles de poètes invités.</w:t>
      </w:r>
    </w:p>
    <w:p w14:paraId="72DCA768" w14:textId="77777777" w:rsidR="00030F2F" w:rsidRPr="00771D4A" w:rsidRDefault="00771D4A" w:rsidP="00030F2F">
      <w:pPr>
        <w:jc w:val="both"/>
        <w:rPr>
          <w:rFonts w:asciiTheme="minorHAnsi" w:hAnsiTheme="minorHAnsi"/>
          <w:sz w:val="20"/>
          <w:szCs w:val="20"/>
        </w:rPr>
      </w:pPr>
      <w:r w:rsidRPr="00771D4A">
        <w:rPr>
          <w:rFonts w:asciiTheme="minorHAnsi" w:hAnsiTheme="minorHAnsi"/>
          <w:sz w:val="20"/>
          <w:szCs w:val="20"/>
        </w:rPr>
        <w:t xml:space="preserve"> D</w:t>
      </w:r>
      <w:r w:rsidR="000B738A" w:rsidRPr="00771D4A">
        <w:rPr>
          <w:rFonts w:asciiTheme="minorHAnsi" w:hAnsiTheme="minorHAnsi"/>
          <w:sz w:val="20"/>
          <w:szCs w:val="20"/>
        </w:rPr>
        <w:t xml:space="preserve">es rencontres musicales </w:t>
      </w:r>
      <w:r w:rsidR="003C4777" w:rsidRPr="00771D4A">
        <w:rPr>
          <w:rFonts w:asciiTheme="minorHAnsi" w:hAnsiTheme="minorHAnsi"/>
          <w:sz w:val="20"/>
          <w:szCs w:val="20"/>
        </w:rPr>
        <w:t xml:space="preserve">seront à découvrir </w:t>
      </w:r>
      <w:r w:rsidR="00211234" w:rsidRPr="00771D4A">
        <w:rPr>
          <w:rFonts w:asciiTheme="minorHAnsi" w:hAnsiTheme="minorHAnsi"/>
          <w:sz w:val="20"/>
          <w:szCs w:val="20"/>
        </w:rPr>
        <w:t>au détour</w:t>
      </w:r>
      <w:r w:rsidR="000B738A" w:rsidRPr="00771D4A">
        <w:rPr>
          <w:rFonts w:asciiTheme="minorHAnsi" w:hAnsiTheme="minorHAnsi"/>
          <w:sz w:val="20"/>
          <w:szCs w:val="20"/>
        </w:rPr>
        <w:t xml:space="preserve"> des rues de la ville</w:t>
      </w:r>
      <w:r w:rsidR="00030F2F" w:rsidRPr="00771D4A">
        <w:rPr>
          <w:rFonts w:asciiTheme="minorHAnsi" w:hAnsiTheme="minorHAnsi"/>
          <w:sz w:val="20"/>
          <w:szCs w:val="20"/>
        </w:rPr>
        <w:t>. U</w:t>
      </w:r>
      <w:r w:rsidR="003B606D" w:rsidRPr="00771D4A">
        <w:rPr>
          <w:rFonts w:asciiTheme="minorHAnsi" w:hAnsiTheme="minorHAnsi"/>
          <w:sz w:val="20"/>
          <w:szCs w:val="20"/>
        </w:rPr>
        <w:t>ne programmation conçue</w:t>
      </w:r>
      <w:r w:rsidR="00030F2F" w:rsidRPr="00771D4A">
        <w:rPr>
          <w:rFonts w:asciiTheme="minorHAnsi" w:hAnsiTheme="minorHAnsi"/>
          <w:sz w:val="20"/>
          <w:szCs w:val="20"/>
        </w:rPr>
        <w:t xml:space="preserve"> pour </w:t>
      </w:r>
      <w:r w:rsidR="003B606D" w:rsidRPr="00771D4A">
        <w:rPr>
          <w:rFonts w:asciiTheme="minorHAnsi" w:hAnsiTheme="minorHAnsi"/>
          <w:sz w:val="20"/>
          <w:szCs w:val="20"/>
        </w:rPr>
        <w:t>que</w:t>
      </w:r>
      <w:r w:rsidR="00030F2F" w:rsidRPr="00771D4A">
        <w:rPr>
          <w:rFonts w:asciiTheme="minorHAnsi" w:hAnsiTheme="minorHAnsi"/>
          <w:sz w:val="20"/>
          <w:szCs w:val="20"/>
        </w:rPr>
        <w:t xml:space="preserve"> la Méditerranée </w:t>
      </w:r>
      <w:r w:rsidR="003B606D" w:rsidRPr="00771D4A">
        <w:rPr>
          <w:rFonts w:asciiTheme="minorHAnsi" w:hAnsiTheme="minorHAnsi"/>
          <w:sz w:val="20"/>
          <w:szCs w:val="20"/>
        </w:rPr>
        <w:t xml:space="preserve">résonne sous toutes ces facettes </w:t>
      </w:r>
      <w:r w:rsidR="00030F2F" w:rsidRPr="00771D4A">
        <w:rPr>
          <w:rFonts w:asciiTheme="minorHAnsi" w:hAnsiTheme="minorHAnsi"/>
          <w:sz w:val="20"/>
          <w:szCs w:val="20"/>
        </w:rPr>
        <w:t xml:space="preserve">et </w:t>
      </w:r>
      <w:r w:rsidR="003B606D" w:rsidRPr="00771D4A">
        <w:rPr>
          <w:rFonts w:asciiTheme="minorHAnsi" w:hAnsiTheme="minorHAnsi"/>
          <w:sz w:val="20"/>
          <w:szCs w:val="20"/>
        </w:rPr>
        <w:t>que chacun s’imprègne du lien intime entre la parole et les mots.</w:t>
      </w:r>
    </w:p>
    <w:p w14:paraId="160F34A0" w14:textId="77777777" w:rsidR="009C092F" w:rsidRPr="00771D4A" w:rsidRDefault="006F2CC5" w:rsidP="00BB0D52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fr-FR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566C1F" wp14:editId="7D7EBA6C">
                <wp:simplePos x="0" y="0"/>
                <wp:positionH relativeFrom="column">
                  <wp:posOffset>-1828165</wp:posOffset>
                </wp:positionH>
                <wp:positionV relativeFrom="paragraph">
                  <wp:posOffset>28575</wp:posOffset>
                </wp:positionV>
                <wp:extent cx="1600200" cy="1143000"/>
                <wp:effectExtent l="0" t="0" r="0" b="0"/>
                <wp:wrapSquare wrapText="bothSides"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6249E" w14:textId="38236A79" w:rsidR="00A92CC0" w:rsidRDefault="00F5470B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41B888F6" wp14:editId="0B1CE82F">
                                  <wp:extent cx="1417320" cy="952697"/>
                                  <wp:effectExtent l="0" t="0" r="5080" b="1270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320" cy="952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21" o:spid="_x0000_s1030" type="#_x0000_t202" style="position:absolute;left:0;text-align:left;margin-left:-143.9pt;margin-top:2.25pt;width:126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" filled="f" stroked="f">
                <v:path arrowok="t"/>
                <v:textbox>
                  <w:txbxContent>
                    <w:p w14:paraId="0216249E" w14:textId="38236A79" w:rsidR="00A92CC0" w:rsidRDefault="00F5470B">
                      <w:r>
                        <w:rPr>
                          <w:noProof/>
                        </w:rPr>
                        <w:drawing>
                          <wp:inline distT="0" distB="0" distL="0" distR="0" wp14:anchorId="41B888F6" wp14:editId="0B1CE82F">
                            <wp:extent cx="1417320" cy="952697"/>
                            <wp:effectExtent l="0" t="0" r="5080" b="1270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320" cy="952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0A2B" w:rsidRPr="00771D4A">
        <w:rPr>
          <w:rFonts w:asciiTheme="minorHAnsi" w:hAnsiTheme="minorHAnsi"/>
          <w:sz w:val="20"/>
          <w:szCs w:val="20"/>
        </w:rPr>
        <w:t xml:space="preserve">Le jeune public </w:t>
      </w:r>
      <w:r w:rsidR="003B606D" w:rsidRPr="00771D4A">
        <w:rPr>
          <w:rFonts w:asciiTheme="minorHAnsi" w:hAnsiTheme="minorHAnsi"/>
          <w:sz w:val="20"/>
          <w:szCs w:val="20"/>
        </w:rPr>
        <w:t xml:space="preserve">sera lui aussi au cœur d’une programmation dédiée : </w:t>
      </w:r>
      <w:r w:rsidR="00F80A2B" w:rsidRPr="00771D4A">
        <w:rPr>
          <w:rFonts w:asciiTheme="minorHAnsi" w:hAnsiTheme="minorHAnsi"/>
          <w:sz w:val="20"/>
          <w:szCs w:val="20"/>
        </w:rPr>
        <w:t>rende</w:t>
      </w:r>
      <w:r w:rsidR="003B606D" w:rsidRPr="00771D4A">
        <w:rPr>
          <w:rFonts w:asciiTheme="minorHAnsi" w:hAnsiTheme="minorHAnsi"/>
          <w:sz w:val="20"/>
          <w:szCs w:val="20"/>
        </w:rPr>
        <w:t xml:space="preserve">z-vous quotidiens avec un poète, </w:t>
      </w:r>
      <w:r w:rsidR="009C092F" w:rsidRPr="00771D4A">
        <w:rPr>
          <w:rFonts w:asciiTheme="minorHAnsi" w:hAnsiTheme="minorHAnsi"/>
          <w:sz w:val="20"/>
          <w:szCs w:val="20"/>
        </w:rPr>
        <w:t>contes sous la tente</w:t>
      </w:r>
      <w:r w:rsidR="00771D4A" w:rsidRPr="00771D4A">
        <w:rPr>
          <w:rFonts w:asciiTheme="minorHAnsi" w:hAnsiTheme="minorHAnsi"/>
          <w:sz w:val="20"/>
          <w:szCs w:val="20"/>
        </w:rPr>
        <w:t>, nombreux</w:t>
      </w:r>
      <w:r w:rsidR="009C092F" w:rsidRPr="00771D4A">
        <w:rPr>
          <w:rFonts w:asciiTheme="minorHAnsi" w:hAnsiTheme="minorHAnsi"/>
          <w:sz w:val="20"/>
          <w:szCs w:val="20"/>
        </w:rPr>
        <w:t xml:space="preserve"> </w:t>
      </w:r>
      <w:r w:rsidR="00F80A2B" w:rsidRPr="00771D4A">
        <w:rPr>
          <w:rFonts w:asciiTheme="minorHAnsi" w:hAnsiTheme="minorHAnsi"/>
          <w:sz w:val="20"/>
          <w:szCs w:val="20"/>
        </w:rPr>
        <w:t>ateliers</w:t>
      </w:r>
      <w:r w:rsidR="009C092F" w:rsidRPr="00771D4A">
        <w:rPr>
          <w:rFonts w:asciiTheme="minorHAnsi" w:hAnsiTheme="minorHAnsi"/>
          <w:sz w:val="20"/>
          <w:szCs w:val="20"/>
        </w:rPr>
        <w:t xml:space="preserve"> leur permettront de </w:t>
      </w:r>
      <w:r w:rsidR="00F80A2B" w:rsidRPr="00771D4A">
        <w:rPr>
          <w:rFonts w:asciiTheme="minorHAnsi" w:hAnsiTheme="minorHAnsi"/>
          <w:sz w:val="20"/>
          <w:szCs w:val="20"/>
        </w:rPr>
        <w:t xml:space="preserve">jouer avec les mots </w:t>
      </w:r>
      <w:r w:rsidR="009C092F" w:rsidRPr="00771D4A">
        <w:rPr>
          <w:rFonts w:asciiTheme="minorHAnsi" w:hAnsiTheme="minorHAnsi"/>
          <w:sz w:val="20"/>
          <w:szCs w:val="20"/>
        </w:rPr>
        <w:t>pour découvrir le monde de la poésie.</w:t>
      </w:r>
    </w:p>
    <w:p w14:paraId="60628AB5" w14:textId="77777777" w:rsidR="00272473" w:rsidRPr="00771D4A" w:rsidRDefault="00272473" w:rsidP="00272473">
      <w:pPr>
        <w:jc w:val="both"/>
        <w:rPr>
          <w:rFonts w:asciiTheme="minorHAnsi" w:hAnsiTheme="minorHAnsi"/>
          <w:sz w:val="20"/>
          <w:szCs w:val="20"/>
        </w:rPr>
      </w:pPr>
      <w:r w:rsidRPr="00771D4A">
        <w:rPr>
          <w:rFonts w:asciiTheme="minorHAnsi" w:hAnsiTheme="minorHAnsi"/>
          <w:sz w:val="20"/>
          <w:szCs w:val="20"/>
        </w:rPr>
        <w:t>Une manifestation qui repose sur le principe fondamental de l’accès de tous à la poésie, favorisé par la gratuité de toutes les rencontres poétiques. De nombreux ateliers d’écriture sont par ailleur</w:t>
      </w:r>
      <w:r w:rsidR="00771D4A" w:rsidRPr="00771D4A">
        <w:rPr>
          <w:rFonts w:asciiTheme="minorHAnsi" w:hAnsiTheme="minorHAnsi"/>
          <w:sz w:val="20"/>
          <w:szCs w:val="20"/>
        </w:rPr>
        <w:t>s proposé</w:t>
      </w:r>
      <w:r w:rsidRPr="00771D4A">
        <w:rPr>
          <w:rFonts w:asciiTheme="minorHAnsi" w:hAnsiTheme="minorHAnsi"/>
          <w:sz w:val="20"/>
          <w:szCs w:val="20"/>
        </w:rPr>
        <w:t xml:space="preserve">s ainsi que des actions en direction de publics spécifiques, notamment les publics sourds au travers de lectures </w:t>
      </w:r>
      <w:r w:rsidR="00771D4A" w:rsidRPr="00771D4A">
        <w:rPr>
          <w:rFonts w:asciiTheme="minorHAnsi" w:hAnsiTheme="minorHAnsi"/>
          <w:sz w:val="20"/>
          <w:szCs w:val="20"/>
        </w:rPr>
        <w:t xml:space="preserve">quotidiennes </w:t>
      </w:r>
      <w:r w:rsidRPr="00771D4A">
        <w:rPr>
          <w:rFonts w:asciiTheme="minorHAnsi" w:hAnsiTheme="minorHAnsi"/>
          <w:sz w:val="20"/>
          <w:szCs w:val="20"/>
        </w:rPr>
        <w:t>en langue des signes pour lesquelles les textes des poètes invités sont trad</w:t>
      </w:r>
      <w:r w:rsidR="00771D4A" w:rsidRPr="00771D4A">
        <w:rPr>
          <w:rFonts w:asciiTheme="minorHAnsi" w:hAnsiTheme="minorHAnsi"/>
          <w:sz w:val="20"/>
          <w:szCs w:val="20"/>
        </w:rPr>
        <w:t xml:space="preserve">uits grâce à la collaboration des associations Arts Résonances et </w:t>
      </w:r>
      <w:proofErr w:type="spellStart"/>
      <w:r w:rsidR="00771D4A" w:rsidRPr="00771D4A">
        <w:rPr>
          <w:rFonts w:asciiTheme="minorHAnsi" w:hAnsiTheme="minorHAnsi"/>
          <w:sz w:val="20"/>
          <w:szCs w:val="20"/>
        </w:rPr>
        <w:t>Des’L</w:t>
      </w:r>
      <w:proofErr w:type="spellEnd"/>
      <w:r w:rsidR="00771D4A" w:rsidRPr="00771D4A">
        <w:rPr>
          <w:rFonts w:asciiTheme="minorHAnsi" w:hAnsiTheme="minorHAnsi"/>
          <w:sz w:val="20"/>
          <w:szCs w:val="20"/>
        </w:rPr>
        <w:t>.</w:t>
      </w:r>
    </w:p>
    <w:p w14:paraId="3F701E84" w14:textId="77777777" w:rsidR="00272473" w:rsidRPr="00771D4A" w:rsidRDefault="006F2CC5" w:rsidP="00BB0D52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fr-FR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C2C749" wp14:editId="2863ED59">
                <wp:simplePos x="0" y="0"/>
                <wp:positionH relativeFrom="column">
                  <wp:posOffset>-1713865</wp:posOffset>
                </wp:positionH>
                <wp:positionV relativeFrom="paragraph">
                  <wp:posOffset>1905</wp:posOffset>
                </wp:positionV>
                <wp:extent cx="1143000" cy="1371600"/>
                <wp:effectExtent l="0" t="0" r="0" b="0"/>
                <wp:wrapSquare wrapText="bothSides"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00791" w14:textId="77777777" w:rsidR="00A92CC0" w:rsidRDefault="006F2CC5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50EADBEA" wp14:editId="5D037640">
                                  <wp:extent cx="960120" cy="1249715"/>
                                  <wp:effectExtent l="0" t="0" r="0" b="0"/>
                                  <wp:docPr id="4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120" cy="1249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22" o:spid="_x0000_s1031" type="#_x0000_t202" style="position:absolute;left:0;text-align:left;margin-left:-134.9pt;margin-top:.15pt;width:90pt;height:10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" filled="f" stroked="f">
                <v:path arrowok="t"/>
                <v:textbox>
                  <w:txbxContent>
                    <w:p w:rsidR="00A92CC0" w:rsidRDefault="006F2CC5">
                      <w:r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>
                            <wp:extent cx="960120" cy="1249715"/>
                            <wp:effectExtent l="0" t="0" r="0" b="0"/>
                            <wp:docPr id="4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0120" cy="1249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4F82D9" w14:textId="77777777" w:rsidR="00272473" w:rsidRPr="00771D4A" w:rsidRDefault="00272473" w:rsidP="00272473">
      <w:pPr>
        <w:jc w:val="both"/>
        <w:rPr>
          <w:rFonts w:asciiTheme="minorHAnsi" w:hAnsiTheme="minorHAnsi"/>
          <w:sz w:val="20"/>
          <w:szCs w:val="20"/>
        </w:rPr>
      </w:pPr>
      <w:r w:rsidRPr="00771D4A">
        <w:rPr>
          <w:rFonts w:asciiTheme="minorHAnsi" w:hAnsiTheme="minorHAnsi"/>
          <w:i/>
          <w:sz w:val="20"/>
          <w:szCs w:val="20"/>
        </w:rPr>
        <w:t xml:space="preserve">Voix Vives, de Méditerranée en Méditerranée </w:t>
      </w:r>
      <w:r w:rsidRPr="00771D4A">
        <w:rPr>
          <w:rFonts w:asciiTheme="minorHAnsi" w:hAnsiTheme="minorHAnsi"/>
          <w:sz w:val="20"/>
          <w:szCs w:val="20"/>
        </w:rPr>
        <w:t xml:space="preserve">soutient également la  poésie contemporaine avec la publication de </w:t>
      </w:r>
      <w:r w:rsidR="00771D4A" w:rsidRPr="00771D4A">
        <w:rPr>
          <w:rFonts w:asciiTheme="minorHAnsi" w:hAnsiTheme="minorHAnsi"/>
          <w:sz w:val="20"/>
          <w:szCs w:val="20"/>
        </w:rPr>
        <w:t>plusieurs</w:t>
      </w:r>
      <w:r w:rsidRPr="00771D4A">
        <w:rPr>
          <w:rFonts w:asciiTheme="minorHAnsi" w:hAnsiTheme="minorHAnsi"/>
          <w:sz w:val="20"/>
          <w:szCs w:val="20"/>
        </w:rPr>
        <w:t xml:space="preserve"> ouvrages en collaboration avec des éditeurs de poésie : </w:t>
      </w:r>
    </w:p>
    <w:p w14:paraId="445B90F4" w14:textId="77777777" w:rsidR="00272473" w:rsidRPr="00771D4A" w:rsidRDefault="006F2CC5" w:rsidP="00272473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noProof/>
          <w:sz w:val="20"/>
          <w:szCs w:val="20"/>
          <w:lang w:eastAsia="fr-FR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954129" wp14:editId="24F17380">
                <wp:simplePos x="0" y="0"/>
                <wp:positionH relativeFrom="column">
                  <wp:posOffset>-1713865</wp:posOffset>
                </wp:positionH>
                <wp:positionV relativeFrom="paragraph">
                  <wp:posOffset>635000</wp:posOffset>
                </wp:positionV>
                <wp:extent cx="1143000" cy="1371600"/>
                <wp:effectExtent l="0" t="0" r="0" b="0"/>
                <wp:wrapSquare wrapText="bothSides"/>
                <wp:docPr id="12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2BB76" w14:textId="77777777" w:rsidR="00D55B82" w:rsidRDefault="00D55B82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68DC51B6" wp14:editId="67379280">
                                  <wp:extent cx="960120" cy="1528396"/>
                                  <wp:effectExtent l="0" t="0" r="5080" b="0"/>
                                  <wp:docPr id="5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120" cy="1528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4" o:spid="_x0000_s1032" type="#_x0000_t202" style="position:absolute;left:0;text-align:left;margin-left:-134.9pt;margin-top:50pt;width:90pt;height:10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" filled="f" stroked="f">
                <v:path arrowok="t"/>
                <v:textbox>
                  <w:txbxContent>
                    <w:p w:rsidR="00D55B82" w:rsidRDefault="00D55B82">
                      <w:r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>
                            <wp:extent cx="960120" cy="1528396"/>
                            <wp:effectExtent l="0" t="0" r="5080" b="0"/>
                            <wp:docPr id="5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0120" cy="1528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2473" w:rsidRPr="00771D4A">
        <w:rPr>
          <w:rFonts w:asciiTheme="minorHAnsi" w:hAnsiTheme="minorHAnsi"/>
          <w:b/>
          <w:sz w:val="20"/>
          <w:szCs w:val="20"/>
        </w:rPr>
        <w:t>L’Anthologie du festival</w:t>
      </w:r>
      <w:r w:rsidR="00272473" w:rsidRPr="00771D4A">
        <w:rPr>
          <w:rFonts w:asciiTheme="minorHAnsi" w:hAnsiTheme="minorHAnsi"/>
          <w:sz w:val="20"/>
          <w:szCs w:val="20"/>
        </w:rPr>
        <w:t xml:space="preserve"> (250 pages), réalisée en partenariat avec les éditions Bruno </w:t>
      </w:r>
      <w:proofErr w:type="spellStart"/>
      <w:r w:rsidR="00272473" w:rsidRPr="00771D4A">
        <w:rPr>
          <w:rFonts w:asciiTheme="minorHAnsi" w:hAnsiTheme="minorHAnsi"/>
          <w:sz w:val="20"/>
          <w:szCs w:val="20"/>
        </w:rPr>
        <w:t>Doucey</w:t>
      </w:r>
      <w:proofErr w:type="spellEnd"/>
      <w:r w:rsidR="00272473" w:rsidRPr="00771D4A">
        <w:rPr>
          <w:rFonts w:asciiTheme="minorHAnsi" w:hAnsiTheme="minorHAnsi"/>
          <w:sz w:val="20"/>
          <w:szCs w:val="20"/>
        </w:rPr>
        <w:t xml:space="preserve">, réunit des textes de tous les poètes invités au Festival. Multilingue, elle propose les poèmes à la fois dans leur langue originale et dans leur traduction française et comprend une note biographique de chaque auteur. </w:t>
      </w:r>
    </w:p>
    <w:p w14:paraId="07D4BD7B" w14:textId="77777777" w:rsidR="00272473" w:rsidRPr="00771D4A" w:rsidRDefault="00272473" w:rsidP="00272473">
      <w:pPr>
        <w:jc w:val="both"/>
        <w:rPr>
          <w:rFonts w:asciiTheme="minorHAnsi" w:hAnsiTheme="minorHAnsi"/>
          <w:sz w:val="20"/>
          <w:szCs w:val="20"/>
        </w:rPr>
      </w:pPr>
      <w:r w:rsidRPr="00771D4A">
        <w:rPr>
          <w:rFonts w:asciiTheme="minorHAnsi" w:hAnsiTheme="minorHAnsi"/>
          <w:b/>
          <w:sz w:val="20"/>
          <w:szCs w:val="20"/>
        </w:rPr>
        <w:t>Cinq recueils bilingues</w:t>
      </w:r>
      <w:r w:rsidRPr="00771D4A">
        <w:rPr>
          <w:rFonts w:asciiTheme="minorHAnsi" w:hAnsiTheme="minorHAnsi"/>
          <w:sz w:val="20"/>
          <w:szCs w:val="20"/>
        </w:rPr>
        <w:t xml:space="preserve"> (64 pages) sont également publiés chaque année en partenariat avec les éditions Al Manar. Ils sont consacrés à cinq poètes venant chacun de l’une des cinq Méditerranée.</w:t>
      </w:r>
    </w:p>
    <w:p w14:paraId="0775CD30" w14:textId="77777777" w:rsidR="00272473" w:rsidRPr="00771D4A" w:rsidRDefault="00272473" w:rsidP="00BB0D52">
      <w:pPr>
        <w:jc w:val="both"/>
        <w:rPr>
          <w:rFonts w:asciiTheme="minorHAnsi" w:hAnsiTheme="minorHAnsi"/>
          <w:sz w:val="20"/>
          <w:szCs w:val="20"/>
        </w:rPr>
      </w:pPr>
    </w:p>
    <w:p w14:paraId="4D4D5213" w14:textId="77777777" w:rsidR="00272473" w:rsidRPr="00771D4A" w:rsidRDefault="00272473" w:rsidP="00441DA6">
      <w:pPr>
        <w:jc w:val="both"/>
        <w:rPr>
          <w:rFonts w:asciiTheme="minorHAnsi" w:hAnsiTheme="minorHAnsi"/>
          <w:sz w:val="20"/>
          <w:szCs w:val="20"/>
        </w:rPr>
      </w:pPr>
    </w:p>
    <w:p w14:paraId="2A52801D" w14:textId="77777777" w:rsidR="00272473" w:rsidRPr="00771D4A" w:rsidRDefault="00272473" w:rsidP="00272473">
      <w:pPr>
        <w:rPr>
          <w:rFonts w:asciiTheme="minorHAnsi" w:hAnsiTheme="minorHAnsi"/>
          <w:b/>
          <w:color w:val="365F91" w:themeColor="accent1" w:themeShade="BF"/>
          <w:sz w:val="20"/>
          <w:szCs w:val="20"/>
        </w:rPr>
      </w:pPr>
      <w:r w:rsidRPr="00771D4A">
        <w:rPr>
          <w:rFonts w:asciiTheme="minorHAnsi" w:hAnsiTheme="minorHAnsi"/>
          <w:b/>
          <w:color w:val="365F91" w:themeColor="accent1" w:themeShade="BF"/>
          <w:sz w:val="20"/>
          <w:szCs w:val="20"/>
        </w:rPr>
        <w:t xml:space="preserve">Voix Vives, </w:t>
      </w:r>
      <w:r w:rsidRPr="00771D4A">
        <w:rPr>
          <w:rFonts w:asciiTheme="minorHAnsi" w:hAnsiTheme="minorHAnsi"/>
          <w:b/>
          <w:i/>
          <w:color w:val="365F91" w:themeColor="accent1" w:themeShade="BF"/>
          <w:sz w:val="20"/>
          <w:szCs w:val="20"/>
        </w:rPr>
        <w:t>de Méditerranée en Méditerranée</w:t>
      </w:r>
      <w:r w:rsidRPr="00771D4A">
        <w:rPr>
          <w:rFonts w:asciiTheme="minorHAnsi" w:hAnsiTheme="minorHAnsi"/>
          <w:b/>
          <w:color w:val="365F91" w:themeColor="accent1" w:themeShade="BF"/>
          <w:sz w:val="20"/>
          <w:szCs w:val="20"/>
        </w:rPr>
        <w:t xml:space="preserve"> en quelques mots :</w:t>
      </w:r>
    </w:p>
    <w:p w14:paraId="3A09B0E0" w14:textId="77777777" w:rsidR="00272473" w:rsidRPr="006F2CC5" w:rsidRDefault="00272473" w:rsidP="00272473">
      <w:pPr>
        <w:pStyle w:val="Paragraphedeliste"/>
        <w:numPr>
          <w:ilvl w:val="0"/>
          <w:numId w:val="2"/>
        </w:numPr>
        <w:spacing w:line="360" w:lineRule="auto"/>
        <w:rPr>
          <w:rFonts w:asciiTheme="minorHAnsi" w:hAnsiTheme="minorHAnsi"/>
          <w:b/>
          <w:sz w:val="20"/>
          <w:szCs w:val="20"/>
        </w:rPr>
      </w:pPr>
      <w:r w:rsidRPr="00771D4A">
        <w:rPr>
          <w:rFonts w:asciiTheme="minorHAnsi" w:hAnsiTheme="minorHAnsi"/>
          <w:b/>
          <w:sz w:val="20"/>
          <w:szCs w:val="20"/>
        </w:rPr>
        <w:t xml:space="preserve">9 </w:t>
      </w:r>
      <w:r w:rsidRPr="006F2CC5">
        <w:rPr>
          <w:rFonts w:asciiTheme="minorHAnsi" w:hAnsiTheme="minorHAnsi"/>
          <w:b/>
          <w:sz w:val="20"/>
          <w:szCs w:val="20"/>
        </w:rPr>
        <w:t>jours</w:t>
      </w:r>
    </w:p>
    <w:p w14:paraId="20D36123" w14:textId="77777777" w:rsidR="00272473" w:rsidRPr="006F2CC5" w:rsidRDefault="00272473" w:rsidP="00272473">
      <w:pPr>
        <w:pStyle w:val="Paragraphedeliste"/>
        <w:numPr>
          <w:ilvl w:val="0"/>
          <w:numId w:val="2"/>
        </w:numPr>
        <w:rPr>
          <w:rFonts w:asciiTheme="minorHAnsi" w:hAnsiTheme="minorHAnsi"/>
          <w:b/>
          <w:sz w:val="20"/>
          <w:szCs w:val="20"/>
        </w:rPr>
      </w:pPr>
      <w:r w:rsidRPr="006F2CC5">
        <w:rPr>
          <w:rFonts w:asciiTheme="minorHAnsi" w:hAnsiTheme="minorHAnsi"/>
          <w:b/>
          <w:sz w:val="20"/>
          <w:szCs w:val="20"/>
        </w:rPr>
        <w:t xml:space="preserve">100 poètes venus de toutes les Méditerranée entourés de nombreux artistes (conteurs, musiciens,  comédiens, chanteurs...)  </w:t>
      </w:r>
    </w:p>
    <w:p w14:paraId="6842346F" w14:textId="77777777" w:rsidR="00272473" w:rsidRPr="006F2CC5" w:rsidRDefault="005D3978" w:rsidP="00272473">
      <w:pPr>
        <w:pStyle w:val="Paragraphedeliste"/>
        <w:numPr>
          <w:ilvl w:val="0"/>
          <w:numId w:val="2"/>
        </w:numPr>
        <w:spacing w:line="360" w:lineRule="auto"/>
        <w:rPr>
          <w:rFonts w:asciiTheme="minorHAnsi" w:hAnsiTheme="minorHAnsi"/>
          <w:b/>
          <w:sz w:val="20"/>
          <w:szCs w:val="20"/>
        </w:rPr>
      </w:pPr>
      <w:r w:rsidRPr="006F2CC5">
        <w:rPr>
          <w:rFonts w:asciiTheme="minorHAnsi" w:hAnsiTheme="minorHAnsi"/>
          <w:b/>
          <w:sz w:val="20"/>
          <w:szCs w:val="20"/>
        </w:rPr>
        <w:t>40</w:t>
      </w:r>
      <w:r w:rsidR="00272473" w:rsidRPr="006F2CC5">
        <w:rPr>
          <w:rFonts w:asciiTheme="minorHAnsi" w:hAnsiTheme="minorHAnsi"/>
          <w:b/>
          <w:sz w:val="20"/>
          <w:szCs w:val="20"/>
        </w:rPr>
        <w:t xml:space="preserve"> pays représentés</w:t>
      </w:r>
    </w:p>
    <w:p w14:paraId="4EE2736B" w14:textId="77777777" w:rsidR="00272473" w:rsidRPr="006F2CC5" w:rsidRDefault="006F2CC5" w:rsidP="00272473">
      <w:pPr>
        <w:pStyle w:val="Paragraphedeliste"/>
        <w:numPr>
          <w:ilvl w:val="0"/>
          <w:numId w:val="2"/>
        </w:numPr>
        <w:spacing w:line="360" w:lineRule="auto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noProof/>
          <w:sz w:val="20"/>
          <w:szCs w:val="20"/>
          <w:lang w:eastAsia="fr-F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E8B26A" wp14:editId="21246691">
                <wp:simplePos x="0" y="0"/>
                <wp:positionH relativeFrom="column">
                  <wp:posOffset>-1943100</wp:posOffset>
                </wp:positionH>
                <wp:positionV relativeFrom="paragraph">
                  <wp:posOffset>12065</wp:posOffset>
                </wp:positionV>
                <wp:extent cx="1828800" cy="2159000"/>
                <wp:effectExtent l="0" t="0" r="0" b="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215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5AAE0" w14:textId="0C7F9FE5" w:rsidR="00272473" w:rsidRDefault="00F5470B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1725D827" wp14:editId="6312E1BA">
                                  <wp:extent cx="1645920" cy="2448365"/>
                                  <wp:effectExtent l="0" t="0" r="508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920" cy="2448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2" o:spid="_x0000_s1033" type="#_x0000_t202" style="position:absolute;left:0;text-align:left;margin-left:-152.95pt;margin-top:.95pt;width:2in;height:17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" filled="f" stroked="f">
                <v:path arrowok="t"/>
                <v:textbox>
                  <w:txbxContent>
                    <w:p w14:paraId="25C5AAE0" w14:textId="0C7F9FE5" w:rsidR="00272473" w:rsidRDefault="00F5470B">
                      <w:r>
                        <w:rPr>
                          <w:noProof/>
                        </w:rPr>
                        <w:drawing>
                          <wp:inline distT="0" distB="0" distL="0" distR="0" wp14:anchorId="1725D827" wp14:editId="6312E1BA">
                            <wp:extent cx="1645920" cy="2448365"/>
                            <wp:effectExtent l="0" t="0" r="508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920" cy="2448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3978" w:rsidRPr="006F2CC5">
        <w:rPr>
          <w:rFonts w:asciiTheme="minorHAnsi" w:hAnsiTheme="minorHAnsi"/>
          <w:b/>
          <w:sz w:val="20"/>
          <w:szCs w:val="20"/>
        </w:rPr>
        <w:t xml:space="preserve">Plus de </w:t>
      </w:r>
      <w:r w:rsidR="00272473" w:rsidRPr="006F2CC5">
        <w:rPr>
          <w:rFonts w:asciiTheme="minorHAnsi" w:hAnsiTheme="minorHAnsi"/>
          <w:b/>
          <w:sz w:val="20"/>
          <w:szCs w:val="20"/>
        </w:rPr>
        <w:t>650 rendez-vous poétiques et musicaux proposés au public</w:t>
      </w:r>
    </w:p>
    <w:p w14:paraId="6072BBB1" w14:textId="77777777" w:rsidR="00272473" w:rsidRPr="006F2CC5" w:rsidRDefault="00272473" w:rsidP="00272473">
      <w:pPr>
        <w:pStyle w:val="Paragraphedeliste"/>
        <w:numPr>
          <w:ilvl w:val="0"/>
          <w:numId w:val="2"/>
        </w:numPr>
        <w:spacing w:line="360" w:lineRule="auto"/>
        <w:rPr>
          <w:rFonts w:asciiTheme="minorHAnsi" w:hAnsiTheme="minorHAnsi"/>
          <w:b/>
          <w:sz w:val="20"/>
          <w:szCs w:val="20"/>
        </w:rPr>
      </w:pPr>
      <w:r w:rsidRPr="006F2CC5">
        <w:rPr>
          <w:rFonts w:asciiTheme="minorHAnsi" w:hAnsiTheme="minorHAnsi"/>
          <w:b/>
          <w:sz w:val="20"/>
          <w:szCs w:val="20"/>
        </w:rPr>
        <w:t>75 rendez-vous quotidiens</w:t>
      </w:r>
    </w:p>
    <w:p w14:paraId="2C975DC1" w14:textId="77777777" w:rsidR="00272473" w:rsidRPr="006F2CC5" w:rsidRDefault="00272473" w:rsidP="00272473">
      <w:pPr>
        <w:pStyle w:val="Paragraphedeliste"/>
        <w:numPr>
          <w:ilvl w:val="0"/>
          <w:numId w:val="2"/>
        </w:numPr>
        <w:spacing w:line="360" w:lineRule="auto"/>
        <w:rPr>
          <w:rFonts w:asciiTheme="minorHAnsi" w:hAnsiTheme="minorHAnsi"/>
          <w:b/>
          <w:sz w:val="20"/>
          <w:szCs w:val="20"/>
        </w:rPr>
      </w:pPr>
      <w:r w:rsidRPr="006F2CC5">
        <w:rPr>
          <w:rFonts w:asciiTheme="minorHAnsi" w:hAnsiTheme="minorHAnsi"/>
          <w:b/>
          <w:sz w:val="20"/>
          <w:szCs w:val="20"/>
        </w:rPr>
        <w:t>80 ateliers d’écriture</w:t>
      </w:r>
    </w:p>
    <w:p w14:paraId="45F47088" w14:textId="77777777" w:rsidR="00272473" w:rsidRPr="006F2CC5" w:rsidRDefault="005D3978" w:rsidP="00272473">
      <w:pPr>
        <w:pStyle w:val="Paragraphedeliste"/>
        <w:numPr>
          <w:ilvl w:val="0"/>
          <w:numId w:val="2"/>
        </w:numPr>
        <w:spacing w:line="360" w:lineRule="auto"/>
        <w:rPr>
          <w:rFonts w:asciiTheme="minorHAnsi" w:hAnsiTheme="minorHAnsi"/>
          <w:b/>
          <w:sz w:val="20"/>
          <w:szCs w:val="20"/>
        </w:rPr>
      </w:pPr>
      <w:r w:rsidRPr="006F2CC5">
        <w:rPr>
          <w:rFonts w:asciiTheme="minorHAnsi" w:hAnsiTheme="minorHAnsi"/>
          <w:b/>
          <w:sz w:val="20"/>
          <w:szCs w:val="20"/>
        </w:rPr>
        <w:t xml:space="preserve">Plus de </w:t>
      </w:r>
      <w:r w:rsidR="00272473" w:rsidRPr="006F2CC5">
        <w:rPr>
          <w:rFonts w:asciiTheme="minorHAnsi" w:hAnsiTheme="minorHAnsi"/>
          <w:b/>
          <w:sz w:val="20"/>
          <w:szCs w:val="20"/>
        </w:rPr>
        <w:t>100 éditeurs présents sur le Marché du livre et de la poésie</w:t>
      </w:r>
    </w:p>
    <w:p w14:paraId="4D8DECD1" w14:textId="77777777" w:rsidR="00272473" w:rsidRPr="006F2CC5" w:rsidRDefault="00272473" w:rsidP="00272473">
      <w:pPr>
        <w:pStyle w:val="Paragraphedeliste"/>
        <w:numPr>
          <w:ilvl w:val="0"/>
          <w:numId w:val="2"/>
        </w:numPr>
        <w:spacing w:line="360" w:lineRule="auto"/>
        <w:rPr>
          <w:rFonts w:asciiTheme="minorHAnsi" w:hAnsiTheme="minorHAnsi"/>
          <w:b/>
          <w:sz w:val="20"/>
          <w:szCs w:val="20"/>
        </w:rPr>
      </w:pPr>
      <w:r w:rsidRPr="006F2CC5">
        <w:rPr>
          <w:rFonts w:asciiTheme="minorHAnsi" w:hAnsiTheme="minorHAnsi"/>
          <w:b/>
          <w:sz w:val="20"/>
          <w:szCs w:val="20"/>
        </w:rPr>
        <w:t>4</w:t>
      </w:r>
      <w:r w:rsidR="005D3978" w:rsidRPr="006F2CC5">
        <w:rPr>
          <w:rFonts w:asciiTheme="minorHAnsi" w:hAnsiTheme="minorHAnsi"/>
          <w:b/>
          <w:sz w:val="20"/>
          <w:szCs w:val="20"/>
        </w:rPr>
        <w:t>5</w:t>
      </w:r>
      <w:r w:rsidRPr="006F2CC5">
        <w:rPr>
          <w:rFonts w:asciiTheme="minorHAnsi" w:hAnsiTheme="minorHAnsi"/>
          <w:b/>
          <w:sz w:val="20"/>
          <w:szCs w:val="20"/>
        </w:rPr>
        <w:t xml:space="preserve"> lieux de la Ville de Sète investis par le Festival</w:t>
      </w:r>
    </w:p>
    <w:p w14:paraId="58C2FED7" w14:textId="77777777" w:rsidR="00272473" w:rsidRPr="00771D4A" w:rsidRDefault="00272473" w:rsidP="00272473">
      <w:pPr>
        <w:pStyle w:val="Paragraphedeliste"/>
        <w:numPr>
          <w:ilvl w:val="0"/>
          <w:numId w:val="2"/>
        </w:numPr>
        <w:spacing w:line="360" w:lineRule="auto"/>
        <w:rPr>
          <w:rFonts w:asciiTheme="minorHAnsi" w:hAnsiTheme="minorHAnsi"/>
          <w:b/>
          <w:sz w:val="20"/>
          <w:szCs w:val="20"/>
        </w:rPr>
      </w:pPr>
      <w:r w:rsidRPr="006F2CC5">
        <w:rPr>
          <w:rFonts w:asciiTheme="minorHAnsi" w:hAnsiTheme="minorHAnsi"/>
          <w:b/>
          <w:sz w:val="20"/>
          <w:szCs w:val="20"/>
        </w:rPr>
        <w:t xml:space="preserve">12 spectacles dont </w:t>
      </w:r>
      <w:r w:rsidR="00D72E8B" w:rsidRPr="006F2CC5">
        <w:rPr>
          <w:rFonts w:asciiTheme="minorHAnsi" w:hAnsiTheme="minorHAnsi"/>
          <w:b/>
          <w:sz w:val="20"/>
          <w:szCs w:val="20"/>
        </w:rPr>
        <w:t>trois</w:t>
      </w:r>
      <w:r w:rsidRPr="006F2CC5">
        <w:rPr>
          <w:rFonts w:asciiTheme="minorHAnsi" w:hAnsiTheme="minorHAnsi"/>
          <w:b/>
          <w:sz w:val="20"/>
          <w:szCs w:val="20"/>
        </w:rPr>
        <w:t xml:space="preserve"> soirées/événements</w:t>
      </w:r>
      <w:r w:rsidRPr="00771D4A">
        <w:rPr>
          <w:rFonts w:asciiTheme="minorHAnsi" w:hAnsiTheme="minorHAnsi"/>
          <w:b/>
          <w:sz w:val="20"/>
          <w:szCs w:val="20"/>
        </w:rPr>
        <w:t xml:space="preserve"> au Théâtre de la mer</w:t>
      </w:r>
    </w:p>
    <w:p w14:paraId="4BB7740B" w14:textId="77777777" w:rsidR="00272473" w:rsidRPr="00771D4A" w:rsidRDefault="00272473" w:rsidP="00272473">
      <w:pPr>
        <w:pStyle w:val="Paragraphedeliste"/>
        <w:numPr>
          <w:ilvl w:val="0"/>
          <w:numId w:val="2"/>
        </w:numPr>
        <w:spacing w:line="360" w:lineRule="auto"/>
        <w:rPr>
          <w:rFonts w:asciiTheme="minorHAnsi" w:hAnsiTheme="minorHAnsi"/>
          <w:b/>
          <w:sz w:val="20"/>
          <w:szCs w:val="20"/>
        </w:rPr>
      </w:pPr>
      <w:r w:rsidRPr="00771D4A">
        <w:rPr>
          <w:rFonts w:asciiTheme="minorHAnsi" w:hAnsiTheme="minorHAnsi"/>
          <w:b/>
          <w:sz w:val="20"/>
          <w:szCs w:val="20"/>
        </w:rPr>
        <w:t>59 997 spectateurs lors de l’édition 2015</w:t>
      </w:r>
    </w:p>
    <w:p w14:paraId="57EBA016" w14:textId="77777777" w:rsidR="00272473" w:rsidRPr="00771D4A" w:rsidRDefault="00272473" w:rsidP="00441DA6">
      <w:pPr>
        <w:jc w:val="both"/>
        <w:rPr>
          <w:rFonts w:asciiTheme="minorHAnsi" w:hAnsiTheme="minorHAnsi"/>
          <w:sz w:val="20"/>
          <w:szCs w:val="20"/>
        </w:rPr>
      </w:pPr>
    </w:p>
    <w:p w14:paraId="056960E2" w14:textId="77777777" w:rsidR="00272473" w:rsidRPr="00771D4A" w:rsidRDefault="00272473" w:rsidP="00441DA6">
      <w:pPr>
        <w:jc w:val="both"/>
        <w:rPr>
          <w:rFonts w:asciiTheme="minorHAnsi" w:hAnsiTheme="minorHAnsi"/>
          <w:sz w:val="20"/>
          <w:szCs w:val="20"/>
        </w:rPr>
      </w:pPr>
    </w:p>
    <w:p w14:paraId="36B67F5D" w14:textId="77777777" w:rsidR="006447D1" w:rsidRPr="00771D4A" w:rsidRDefault="00990917" w:rsidP="00441DA6">
      <w:pPr>
        <w:jc w:val="both"/>
        <w:rPr>
          <w:rFonts w:asciiTheme="minorHAnsi" w:hAnsiTheme="minorHAnsi"/>
          <w:sz w:val="20"/>
          <w:szCs w:val="20"/>
        </w:rPr>
      </w:pPr>
      <w:r w:rsidRPr="00771D4A">
        <w:rPr>
          <w:rFonts w:asciiTheme="minorHAnsi" w:hAnsiTheme="minorHAnsi" w:cs="Calibri"/>
          <w:b/>
          <w:color w:val="365F91" w:themeColor="accent1" w:themeShade="BF"/>
          <w:sz w:val="20"/>
          <w:szCs w:val="20"/>
        </w:rPr>
        <w:t>Retrouvez tous les poètes invités, toutes les animations ainsi que les h</w:t>
      </w:r>
      <w:r w:rsidR="00BB0D52" w:rsidRPr="00771D4A">
        <w:rPr>
          <w:rFonts w:asciiTheme="minorHAnsi" w:hAnsiTheme="minorHAnsi" w:cs="Calibri"/>
          <w:b/>
          <w:color w:val="365F91" w:themeColor="accent1" w:themeShade="BF"/>
          <w:sz w:val="20"/>
          <w:szCs w:val="20"/>
        </w:rPr>
        <w:t xml:space="preserve">oraires, tarifs et informations pratiques </w:t>
      </w:r>
      <w:r w:rsidRPr="00771D4A">
        <w:rPr>
          <w:rFonts w:asciiTheme="minorHAnsi" w:hAnsiTheme="minorHAnsi" w:cs="Calibri"/>
          <w:b/>
          <w:color w:val="365F91" w:themeColor="accent1" w:themeShade="BF"/>
          <w:sz w:val="20"/>
          <w:szCs w:val="20"/>
        </w:rPr>
        <w:t xml:space="preserve">des concerts </w:t>
      </w:r>
      <w:r w:rsidR="00BB0D52" w:rsidRPr="00771D4A">
        <w:rPr>
          <w:rFonts w:asciiTheme="minorHAnsi" w:hAnsiTheme="minorHAnsi" w:cs="Calibri"/>
          <w:b/>
          <w:color w:val="365F91" w:themeColor="accent1" w:themeShade="BF"/>
          <w:sz w:val="20"/>
          <w:szCs w:val="20"/>
        </w:rPr>
        <w:t xml:space="preserve">sur </w:t>
      </w:r>
      <w:hyperlink r:id="rId27" w:anchor="erranee.com" w:history="1">
        <w:r w:rsidR="0077042C" w:rsidRPr="00771D4A">
          <w:rPr>
            <w:rStyle w:val="Lienhypertexte"/>
            <w:rFonts w:asciiTheme="minorHAnsi" w:hAnsiTheme="minorHAnsi" w:cs="Calibri"/>
            <w:b/>
            <w:color w:val="365F91" w:themeColor="accent1" w:themeShade="BF"/>
            <w:sz w:val="20"/>
            <w:szCs w:val="20"/>
          </w:rPr>
          <w:t>http://voixvivesmedit</w:t>
        </w:r>
        <w:r w:rsidR="006F2CC5">
          <w:rPr>
            <w:rFonts w:asciiTheme="minorHAnsi" w:hAnsiTheme="minorHAnsi"/>
            <w:noProof/>
            <w:color w:val="365F91" w:themeColor="accent1" w:themeShade="BF"/>
            <w:sz w:val="20"/>
            <w:szCs w:val="20"/>
            <w:u w:val="single"/>
            <w:lang w:eastAsia="fr-FR" w:bidi="ar-SA"/>
          </w:rPr>
          <mc:AlternateContent>
            <mc:Choice Requires="wps">
              <w:drawing>
                <wp:anchor distT="0" distB="0" distL="114300" distR="114300" simplePos="0" relativeHeight="251673600" behindDoc="1" locked="1" layoutInCell="1" allowOverlap="0" wp14:anchorId="116FE964" wp14:editId="0D595209">
                  <wp:simplePos x="0" y="0"/>
                  <wp:positionH relativeFrom="column">
                    <wp:posOffset>-52070</wp:posOffset>
                  </wp:positionH>
                  <wp:positionV relativeFrom="page">
                    <wp:posOffset>9591675</wp:posOffset>
                  </wp:positionV>
                  <wp:extent cx="4486275" cy="1007110"/>
                  <wp:effectExtent l="0" t="0" r="0" b="0"/>
                  <wp:wrapTight wrapText="bothSides">
                    <wp:wrapPolygon edited="0">
                      <wp:start x="122" y="545"/>
                      <wp:lineTo x="122" y="20701"/>
                      <wp:lineTo x="21279" y="20701"/>
                      <wp:lineTo x="21401" y="545"/>
                      <wp:lineTo x="122" y="545"/>
                    </wp:wrapPolygon>
                  </wp:wrapTight>
                  <wp:docPr id="6" name="Zone de text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86275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DBC91" w14:textId="77777777" w:rsidR="00272473" w:rsidRDefault="00272473" w:rsidP="00441DA6">
                              <w:pPr>
                                <w:pStyle w:val="Contact"/>
                                <w:pBdr>
                                  <w:top w:val="single" w:sz="6" w:space="1" w:color="365F91"/>
                                </w:pBdr>
                                <w:outlineLvl w:val="0"/>
                                <w:rPr>
                                  <w:b/>
                                  <w:caps/>
                                </w:rPr>
                              </w:pPr>
                              <w:r w:rsidRPr="00D32EA0">
                                <w:rPr>
                                  <w:b/>
                                  <w:caps/>
                                </w:rPr>
                                <w:t>Contact presse</w:t>
                              </w:r>
                            </w:p>
                            <w:p w14:paraId="74C7F4E4" w14:textId="77777777" w:rsidR="00272473" w:rsidRDefault="00272473" w:rsidP="00441DA6">
                              <w:pPr>
                                <w:pStyle w:val="Contact"/>
                              </w:pPr>
                              <w:r>
                                <w:t>Agence Verbatim</w:t>
                              </w:r>
                            </w:p>
                            <w:p w14:paraId="360AD673" w14:textId="77777777" w:rsidR="00272473" w:rsidRDefault="00272473" w:rsidP="00441DA6">
                              <w:pPr>
                                <w:pStyle w:val="Contact"/>
                              </w:pPr>
                              <w:r>
                                <w:t xml:space="preserve">Florence </w:t>
                              </w:r>
                              <w:r w:rsidR="00A92CC0">
                                <w:t xml:space="preserve">Limousin Rosenfeld : 01 44 61 70 26 /  06 07 01 65 65 </w:t>
                              </w:r>
                              <w:hyperlink r:id="rId28" w:history="1">
                                <w:r w:rsidRPr="00AB3142">
                                  <w:rPr>
                                    <w:rStyle w:val="Lienhypertexte"/>
                                    <w:color w:val="365F91" w:themeColor="accent1" w:themeShade="BF"/>
                                    <w:u w:val="none"/>
                                  </w:rPr>
                                  <w:t>florencerosenfeld@agenceverbatim.com</w:t>
                                </w:r>
                              </w:hyperlink>
                            </w:p>
                            <w:p w14:paraId="58D1CAEC" w14:textId="77777777" w:rsidR="00272473" w:rsidRPr="00B24624" w:rsidRDefault="00272473" w:rsidP="00441DA6">
                              <w:pPr>
                                <w:pStyle w:val="Contact"/>
                                <w:pBdr>
                                  <w:top w:val="single" w:sz="6" w:space="1" w:color="365F91"/>
                                </w:pBdr>
                                <w:outlineLvl w:val="0"/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mv="urn:schemas-microsoft-com:mac:vml" xmlns:mo="http://schemas.microsoft.com/office/mac/office/2008/main">
              <w:pict>
                <v:shape id="Zone de texte 3" o:spid="_x0000_s1034" type="#_x0000_t202" style="position:absolute;left:0;text-align:left;margin-left:-4.05pt;margin-top:755.25pt;width:353.25pt;height:79.3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" o:allowoverlap="f" filled="f" stroked="f">
                  <v:textbox inset=",7.2pt,,7.2pt">
                    <w:txbxContent>
                      <w:p w:rsidR="00272473" w:rsidRDefault="00272473" w:rsidP="00441DA6">
                        <w:pPr>
                          <w:pStyle w:val="Contact"/>
                          <w:pBdr>
                            <w:top w:val="single" w:sz="6" w:space="1" w:color="365F91"/>
                          </w:pBdr>
                          <w:outlineLvl w:val="0"/>
                          <w:rPr>
                            <w:b/>
                            <w:caps/>
                          </w:rPr>
                        </w:pPr>
                        <w:r w:rsidRPr="00D32EA0">
                          <w:rPr>
                            <w:b/>
                            <w:caps/>
                          </w:rPr>
                          <w:t>Contact presse</w:t>
                        </w:r>
                      </w:p>
                      <w:p w:rsidR="00272473" w:rsidRDefault="00272473" w:rsidP="00441DA6">
                        <w:pPr>
                          <w:pStyle w:val="Contact"/>
                        </w:pPr>
                        <w:r>
                          <w:t>Agence Verbatim</w:t>
                        </w:r>
                      </w:p>
                      <w:p w:rsidR="00272473" w:rsidRDefault="00272473" w:rsidP="00441DA6">
                        <w:pPr>
                          <w:pStyle w:val="Contact"/>
                        </w:pPr>
                        <w:r>
                          <w:t xml:space="preserve">Florence </w:t>
                        </w:r>
                        <w:r w:rsidR="00A92CC0">
                          <w:t xml:space="preserve">Limousin Rosenfeld : 01 44 61 70 26 /  06 07 01 65 65 </w:t>
                        </w:r>
                        <w:hyperlink r:id="rId29" w:history="1">
                          <w:r w:rsidRPr="00AB3142">
                            <w:rPr>
                              <w:rStyle w:val="Lienhypertexte"/>
                              <w:color w:val="365F91" w:themeColor="accent1" w:themeShade="BF"/>
                              <w:u w:val="none"/>
                            </w:rPr>
                            <w:t>florencerosenfeld@agenceverbatim.com</w:t>
                          </w:r>
                        </w:hyperlink>
                      </w:p>
                      <w:p w:rsidR="00272473" w:rsidRPr="00B24624" w:rsidRDefault="00272473" w:rsidP="00441DA6">
                        <w:pPr>
                          <w:pStyle w:val="Contact"/>
                          <w:pBdr>
                            <w:top w:val="single" w:sz="6" w:space="1" w:color="365F91"/>
                          </w:pBdr>
                          <w:outlineLvl w:val="0"/>
                        </w:pPr>
                      </w:p>
                    </w:txbxContent>
                  </v:textbox>
                  <w10:wrap type="tight" anchory="page"/>
                  <w10:anchorlock/>
                </v:shape>
              </w:pict>
            </mc:Fallback>
          </mc:AlternateContent>
        </w:r>
        <w:r w:rsidR="0077042C" w:rsidRPr="00771D4A">
          <w:rPr>
            <w:rStyle w:val="Lienhypertexte"/>
            <w:rFonts w:asciiTheme="minorHAnsi" w:hAnsiTheme="minorHAnsi" w:cs="Calibri"/>
            <w:b/>
            <w:color w:val="365F91" w:themeColor="accent1" w:themeShade="BF"/>
            <w:sz w:val="20"/>
            <w:szCs w:val="20"/>
          </w:rPr>
          <w:t>erranee.com</w:t>
        </w:r>
      </w:hyperlink>
    </w:p>
    <w:sectPr w:rsidR="006447D1" w:rsidRPr="00771D4A" w:rsidSect="003C4777">
      <w:pgSz w:w="11906" w:h="16838"/>
      <w:pgMar w:top="851" w:right="1274" w:bottom="993" w:left="354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931454" w14:textId="77777777" w:rsidR="00FB2AE1" w:rsidRDefault="00FB2AE1" w:rsidP="00AB3142">
      <w:r>
        <w:separator/>
      </w:r>
    </w:p>
  </w:endnote>
  <w:endnote w:type="continuationSeparator" w:id="0">
    <w:p w14:paraId="6BB889EE" w14:textId="77777777" w:rsidR="00FB2AE1" w:rsidRDefault="00FB2AE1" w:rsidP="00AB3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ACD94B" w14:textId="77777777" w:rsidR="00FB2AE1" w:rsidRDefault="00FB2AE1" w:rsidP="00AB3142">
      <w:r>
        <w:separator/>
      </w:r>
    </w:p>
  </w:footnote>
  <w:footnote w:type="continuationSeparator" w:id="0">
    <w:p w14:paraId="76EF3C1E" w14:textId="77777777" w:rsidR="00FB2AE1" w:rsidRDefault="00FB2AE1" w:rsidP="00AB31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75712"/>
    <w:multiLevelType w:val="hybridMultilevel"/>
    <w:tmpl w:val="336073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457D42"/>
    <w:multiLevelType w:val="hybridMultilevel"/>
    <w:tmpl w:val="650A9C84"/>
    <w:lvl w:ilvl="0" w:tplc="C6EA8100">
      <w:start w:val="9"/>
      <w:numFmt w:val="bullet"/>
      <w:lvlText w:val="-"/>
      <w:lvlJc w:val="left"/>
      <w:pPr>
        <w:ind w:left="720" w:hanging="360"/>
      </w:pPr>
      <w:rPr>
        <w:rFonts w:ascii="Helvetica" w:eastAsia="Arial Unicode MS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142"/>
    <w:rsid w:val="00030F2F"/>
    <w:rsid w:val="000311B7"/>
    <w:rsid w:val="00065FE0"/>
    <w:rsid w:val="000B738A"/>
    <w:rsid w:val="000D0C4B"/>
    <w:rsid w:val="00211234"/>
    <w:rsid w:val="00272473"/>
    <w:rsid w:val="00291BA1"/>
    <w:rsid w:val="002D1860"/>
    <w:rsid w:val="00336FAA"/>
    <w:rsid w:val="003B606D"/>
    <w:rsid w:val="003C4777"/>
    <w:rsid w:val="003F2F5D"/>
    <w:rsid w:val="00441DA6"/>
    <w:rsid w:val="00445A20"/>
    <w:rsid w:val="004D2D19"/>
    <w:rsid w:val="00576ADE"/>
    <w:rsid w:val="005D3978"/>
    <w:rsid w:val="006447D1"/>
    <w:rsid w:val="006F2CC5"/>
    <w:rsid w:val="0076076A"/>
    <w:rsid w:val="0077042C"/>
    <w:rsid w:val="00771D4A"/>
    <w:rsid w:val="008603E4"/>
    <w:rsid w:val="008F4666"/>
    <w:rsid w:val="00990917"/>
    <w:rsid w:val="009C092F"/>
    <w:rsid w:val="00A01CF5"/>
    <w:rsid w:val="00A353EA"/>
    <w:rsid w:val="00A5290B"/>
    <w:rsid w:val="00A815B6"/>
    <w:rsid w:val="00A92CC0"/>
    <w:rsid w:val="00AB3142"/>
    <w:rsid w:val="00AC0E81"/>
    <w:rsid w:val="00AC22A3"/>
    <w:rsid w:val="00AF0B0C"/>
    <w:rsid w:val="00AF1071"/>
    <w:rsid w:val="00B11A35"/>
    <w:rsid w:val="00B65DDC"/>
    <w:rsid w:val="00BB0D52"/>
    <w:rsid w:val="00C11EA5"/>
    <w:rsid w:val="00C646FA"/>
    <w:rsid w:val="00C81A5E"/>
    <w:rsid w:val="00D55B82"/>
    <w:rsid w:val="00D72E8B"/>
    <w:rsid w:val="00D815B0"/>
    <w:rsid w:val="00E60728"/>
    <w:rsid w:val="00E6758B"/>
    <w:rsid w:val="00E81856"/>
    <w:rsid w:val="00EB7F6D"/>
    <w:rsid w:val="00EE4A45"/>
    <w:rsid w:val="00F16F28"/>
    <w:rsid w:val="00F5470B"/>
    <w:rsid w:val="00F66D39"/>
    <w:rsid w:val="00F80A2B"/>
    <w:rsid w:val="00FB2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A0337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142"/>
    <w:pPr>
      <w:suppressAutoHyphens/>
      <w:spacing w:after="0" w:line="240" w:lineRule="auto"/>
    </w:pPr>
    <w:rPr>
      <w:rFonts w:ascii="Helvetica" w:eastAsia="Arial Unicode MS" w:hAnsi="Helvetica" w:cs="Arial Unicode MS"/>
      <w:kern w:val="1"/>
      <w:sz w:val="18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AB3142"/>
    <w:rPr>
      <w:color w:val="0000FF"/>
      <w:u w:val="single"/>
    </w:rPr>
  </w:style>
  <w:style w:type="paragraph" w:customStyle="1" w:styleId="Contact">
    <w:name w:val="Contact"/>
    <w:basedOn w:val="Normal"/>
    <w:qFormat/>
    <w:rsid w:val="00AB3142"/>
    <w:rPr>
      <w:color w:val="365F91"/>
    </w:rPr>
  </w:style>
  <w:style w:type="paragraph" w:styleId="En-tte">
    <w:name w:val="header"/>
    <w:basedOn w:val="Normal"/>
    <w:link w:val="En-tteCar"/>
    <w:uiPriority w:val="99"/>
    <w:unhideWhenUsed/>
    <w:rsid w:val="00AB3142"/>
    <w:pPr>
      <w:tabs>
        <w:tab w:val="center" w:pos="4536"/>
        <w:tab w:val="right" w:pos="9072"/>
      </w:tabs>
    </w:pPr>
    <w:rPr>
      <w:rFonts w:cs="Mangal"/>
    </w:rPr>
  </w:style>
  <w:style w:type="character" w:customStyle="1" w:styleId="En-tteCar">
    <w:name w:val="En-tête Car"/>
    <w:basedOn w:val="Policepardfaut"/>
    <w:link w:val="En-tte"/>
    <w:uiPriority w:val="99"/>
    <w:rsid w:val="00AB3142"/>
    <w:rPr>
      <w:rFonts w:ascii="Helvetica" w:eastAsia="Arial Unicode MS" w:hAnsi="Helvetica" w:cs="Mangal"/>
      <w:kern w:val="1"/>
      <w:sz w:val="18"/>
      <w:szCs w:val="24"/>
      <w:lang w:eastAsia="hi-IN" w:bidi="hi-IN"/>
    </w:rPr>
  </w:style>
  <w:style w:type="paragraph" w:styleId="Pieddepage">
    <w:name w:val="footer"/>
    <w:basedOn w:val="Normal"/>
    <w:link w:val="PieddepageCar"/>
    <w:uiPriority w:val="99"/>
    <w:unhideWhenUsed/>
    <w:rsid w:val="00AB3142"/>
    <w:pPr>
      <w:tabs>
        <w:tab w:val="center" w:pos="4536"/>
        <w:tab w:val="right" w:pos="9072"/>
      </w:tabs>
    </w:pPr>
    <w:rPr>
      <w:rFonts w:cs="Mangal"/>
    </w:rPr>
  </w:style>
  <w:style w:type="character" w:customStyle="1" w:styleId="PieddepageCar">
    <w:name w:val="Pied de page Car"/>
    <w:basedOn w:val="Policepardfaut"/>
    <w:link w:val="Pieddepage"/>
    <w:uiPriority w:val="99"/>
    <w:rsid w:val="00AB3142"/>
    <w:rPr>
      <w:rFonts w:ascii="Helvetica" w:eastAsia="Arial Unicode MS" w:hAnsi="Helvetica" w:cs="Mangal"/>
      <w:kern w:val="1"/>
      <w:sz w:val="18"/>
      <w:szCs w:val="24"/>
      <w:lang w:eastAsia="hi-IN" w:bidi="hi-IN"/>
    </w:rPr>
  </w:style>
  <w:style w:type="paragraph" w:styleId="NormalWeb">
    <w:name w:val="Normal (Web)"/>
    <w:basedOn w:val="Normal"/>
    <w:uiPriority w:val="99"/>
    <w:rsid w:val="00F80A2B"/>
    <w:pPr>
      <w:spacing w:after="200"/>
    </w:pPr>
    <w:rPr>
      <w:rFonts w:ascii="Times" w:hAnsi="Times" w:cs="Times New Roman"/>
      <w:sz w:val="20"/>
      <w:szCs w:val="20"/>
      <w:lang w:eastAsia="ar-SA" w:bidi="ar-SA"/>
    </w:rPr>
  </w:style>
  <w:style w:type="paragraph" w:styleId="Paragraphedeliste">
    <w:name w:val="List Paragraph"/>
    <w:basedOn w:val="Normal"/>
    <w:uiPriority w:val="34"/>
    <w:qFormat/>
    <w:rsid w:val="00BB0D52"/>
    <w:pPr>
      <w:ind w:left="720"/>
      <w:contextualSpacing/>
    </w:pPr>
    <w:rPr>
      <w:rFonts w:cs="Mang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0917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091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styleId="Lienhypertextesuivivisit">
    <w:name w:val="FollowedHyperlink"/>
    <w:basedOn w:val="Policepardfaut"/>
    <w:uiPriority w:val="99"/>
    <w:semiHidden/>
    <w:unhideWhenUsed/>
    <w:rsid w:val="00A92CC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142"/>
    <w:pPr>
      <w:suppressAutoHyphens/>
      <w:spacing w:after="0" w:line="240" w:lineRule="auto"/>
    </w:pPr>
    <w:rPr>
      <w:rFonts w:ascii="Helvetica" w:eastAsia="Arial Unicode MS" w:hAnsi="Helvetica" w:cs="Arial Unicode MS"/>
      <w:kern w:val="1"/>
      <w:sz w:val="18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AB3142"/>
    <w:rPr>
      <w:color w:val="0000FF"/>
      <w:u w:val="single"/>
    </w:rPr>
  </w:style>
  <w:style w:type="paragraph" w:customStyle="1" w:styleId="Contact">
    <w:name w:val="Contact"/>
    <w:basedOn w:val="Normal"/>
    <w:qFormat/>
    <w:rsid w:val="00AB3142"/>
    <w:rPr>
      <w:color w:val="365F91"/>
    </w:rPr>
  </w:style>
  <w:style w:type="paragraph" w:styleId="En-tte">
    <w:name w:val="header"/>
    <w:basedOn w:val="Normal"/>
    <w:link w:val="En-tteCar"/>
    <w:uiPriority w:val="99"/>
    <w:unhideWhenUsed/>
    <w:rsid w:val="00AB3142"/>
    <w:pPr>
      <w:tabs>
        <w:tab w:val="center" w:pos="4536"/>
        <w:tab w:val="right" w:pos="9072"/>
      </w:tabs>
    </w:pPr>
    <w:rPr>
      <w:rFonts w:cs="Mangal"/>
    </w:rPr>
  </w:style>
  <w:style w:type="character" w:customStyle="1" w:styleId="En-tteCar">
    <w:name w:val="En-tête Car"/>
    <w:basedOn w:val="Policepardfaut"/>
    <w:link w:val="En-tte"/>
    <w:uiPriority w:val="99"/>
    <w:rsid w:val="00AB3142"/>
    <w:rPr>
      <w:rFonts w:ascii="Helvetica" w:eastAsia="Arial Unicode MS" w:hAnsi="Helvetica" w:cs="Mangal"/>
      <w:kern w:val="1"/>
      <w:sz w:val="18"/>
      <w:szCs w:val="24"/>
      <w:lang w:eastAsia="hi-IN" w:bidi="hi-IN"/>
    </w:rPr>
  </w:style>
  <w:style w:type="paragraph" w:styleId="Pieddepage">
    <w:name w:val="footer"/>
    <w:basedOn w:val="Normal"/>
    <w:link w:val="PieddepageCar"/>
    <w:uiPriority w:val="99"/>
    <w:unhideWhenUsed/>
    <w:rsid w:val="00AB3142"/>
    <w:pPr>
      <w:tabs>
        <w:tab w:val="center" w:pos="4536"/>
        <w:tab w:val="right" w:pos="9072"/>
      </w:tabs>
    </w:pPr>
    <w:rPr>
      <w:rFonts w:cs="Mangal"/>
    </w:rPr>
  </w:style>
  <w:style w:type="character" w:customStyle="1" w:styleId="PieddepageCar">
    <w:name w:val="Pied de page Car"/>
    <w:basedOn w:val="Policepardfaut"/>
    <w:link w:val="Pieddepage"/>
    <w:uiPriority w:val="99"/>
    <w:rsid w:val="00AB3142"/>
    <w:rPr>
      <w:rFonts w:ascii="Helvetica" w:eastAsia="Arial Unicode MS" w:hAnsi="Helvetica" w:cs="Mangal"/>
      <w:kern w:val="1"/>
      <w:sz w:val="18"/>
      <w:szCs w:val="24"/>
      <w:lang w:eastAsia="hi-IN" w:bidi="hi-IN"/>
    </w:rPr>
  </w:style>
  <w:style w:type="paragraph" w:styleId="NormalWeb">
    <w:name w:val="Normal (Web)"/>
    <w:basedOn w:val="Normal"/>
    <w:uiPriority w:val="99"/>
    <w:rsid w:val="00F80A2B"/>
    <w:pPr>
      <w:spacing w:after="200"/>
    </w:pPr>
    <w:rPr>
      <w:rFonts w:ascii="Times" w:hAnsi="Times" w:cs="Times New Roman"/>
      <w:sz w:val="20"/>
      <w:szCs w:val="20"/>
      <w:lang w:eastAsia="ar-SA" w:bidi="ar-SA"/>
    </w:rPr>
  </w:style>
  <w:style w:type="paragraph" w:styleId="Paragraphedeliste">
    <w:name w:val="List Paragraph"/>
    <w:basedOn w:val="Normal"/>
    <w:uiPriority w:val="34"/>
    <w:qFormat/>
    <w:rsid w:val="00BB0D52"/>
    <w:pPr>
      <w:ind w:left="720"/>
      <w:contextualSpacing/>
    </w:pPr>
    <w:rPr>
      <w:rFonts w:cs="Mang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0917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091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styleId="Lienhypertextesuivivisit">
    <w:name w:val="FollowedHyperlink"/>
    <w:basedOn w:val="Policepardfaut"/>
    <w:uiPriority w:val="99"/>
    <w:semiHidden/>
    <w:unhideWhenUsed/>
    <w:rsid w:val="00A92C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image" Target="media/image110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50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71.png"/><Relationship Id="rId29" Type="http://schemas.openxmlformats.org/officeDocument/2006/relationships/hyperlink" Target="mailto:florencerosenfeld@agenceverbatim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8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mailto:florencerosenfeld@agenceverbatim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0.jpeg"/><Relationship Id="rId22" Type="http://schemas.openxmlformats.org/officeDocument/2006/relationships/image" Target="media/image70.png"/><Relationship Id="rId27" Type="http://schemas.openxmlformats.org/officeDocument/2006/relationships/hyperlink" Target="http://voixvivesmedit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874</Words>
  <Characters>4813</Characters>
  <Application>Microsoft Office Word</Application>
  <DocSecurity>4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</dc:creator>
  <cp:lastModifiedBy>Marc CHARBONNIER</cp:lastModifiedBy>
  <cp:revision>2</cp:revision>
  <cp:lastPrinted>2016-04-21T10:23:00Z</cp:lastPrinted>
  <dcterms:created xsi:type="dcterms:W3CDTF">2016-04-23T14:32:00Z</dcterms:created>
  <dcterms:modified xsi:type="dcterms:W3CDTF">2016-04-23T14:32:00Z</dcterms:modified>
</cp:coreProperties>
</file>